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237"/>
      </w:tblGrid>
      <w:tr w:rsidR="0015133C" w:rsidRPr="008E7F61" w:rsidTr="00AB3B88">
        <w:tc>
          <w:tcPr>
            <w:tcW w:w="3794" w:type="dxa"/>
          </w:tcPr>
          <w:p w:rsidR="00A314B0" w:rsidRPr="008E7F61" w:rsidRDefault="00A314B0" w:rsidP="006F304D">
            <w:pPr>
              <w:spacing w:line="288" w:lineRule="auto"/>
              <w:jc w:val="center"/>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sz w:val="28"/>
                <w:szCs w:val="28"/>
                <w:lang w:eastAsia="vi-VN"/>
              </w:rPr>
              <w:t xml:space="preserve">UBND HUYỆN GIA LÂM </w:t>
            </w:r>
          </w:p>
          <w:p w:rsidR="00A314B0" w:rsidRPr="008E7F61" w:rsidRDefault="00F119D6" w:rsidP="006F304D">
            <w:pPr>
              <w:spacing w:line="288" w:lineRule="auto"/>
              <w:jc w:val="center"/>
              <w:rPr>
                <w:rFonts w:asciiTheme="majorHAnsi" w:eastAsia="Times New Roman" w:hAnsiTheme="majorHAnsi" w:cstheme="majorHAnsi"/>
                <w:b/>
                <w:sz w:val="28"/>
                <w:szCs w:val="28"/>
                <w:lang w:val="en-US" w:eastAsia="vi-VN"/>
              </w:rPr>
            </w:pPr>
            <w:r w:rsidRPr="008E7F61">
              <w:rPr>
                <w:rFonts w:asciiTheme="majorHAnsi" w:eastAsia="Times New Roman" w:hAnsiTheme="majorHAnsi" w:cstheme="majorHAnsi"/>
                <w:b/>
                <w:bCs/>
                <w:sz w:val="28"/>
                <w:szCs w:val="28"/>
                <w:lang w:val="en-US" w:eastAsia="vi-VN"/>
              </w:rPr>
              <w:t>TRƯỜNG MN CỔ BI</w:t>
            </w:r>
          </w:p>
          <w:p w:rsidR="00216B68" w:rsidRPr="008E7F61" w:rsidRDefault="00216B68" w:rsidP="006F304D">
            <w:pPr>
              <w:spacing w:line="288" w:lineRule="auto"/>
              <w:jc w:val="center"/>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noProof/>
                <w:sz w:val="28"/>
                <w:szCs w:val="28"/>
                <w:lang w:val="en-US"/>
              </w:rPr>
              <mc:AlternateContent>
                <mc:Choice Requires="wps">
                  <w:drawing>
                    <wp:anchor distT="0" distB="0" distL="114300" distR="114300" simplePos="0" relativeHeight="251656192" behindDoc="0" locked="0" layoutInCell="1" allowOverlap="1" wp14:anchorId="41916FED" wp14:editId="037FA554">
                      <wp:simplePos x="0" y="0"/>
                      <wp:positionH relativeFrom="column">
                        <wp:posOffset>691515</wp:posOffset>
                      </wp:positionH>
                      <wp:positionV relativeFrom="paragraph">
                        <wp:posOffset>44450</wp:posOffset>
                      </wp:positionV>
                      <wp:extent cx="952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952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CD8F469"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4.45pt,3.5pt" to="129.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" strokecolor="#4579b8 [3044]"/>
                  </w:pict>
                </mc:Fallback>
              </mc:AlternateContent>
            </w:r>
          </w:p>
          <w:p w:rsidR="00216B68" w:rsidRPr="008E7F61" w:rsidRDefault="00216B68" w:rsidP="006F304D">
            <w:pPr>
              <w:spacing w:line="288" w:lineRule="auto"/>
              <w:jc w:val="center"/>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sz w:val="28"/>
                <w:szCs w:val="28"/>
                <w:lang w:eastAsia="vi-VN"/>
              </w:rPr>
              <w:t>S</w:t>
            </w:r>
            <w:r w:rsidRPr="008E7F61">
              <w:rPr>
                <w:rFonts w:asciiTheme="majorHAnsi" w:eastAsia="Times New Roman" w:hAnsiTheme="majorHAnsi" w:cstheme="majorHAnsi"/>
                <w:iCs/>
                <w:sz w:val="28"/>
                <w:szCs w:val="28"/>
                <w:lang w:eastAsia="vi-VN"/>
              </w:rPr>
              <w:t xml:space="preserve">ố: </w:t>
            </w:r>
            <w:r w:rsidR="00F119D6" w:rsidRPr="008E7F61">
              <w:rPr>
                <w:rFonts w:asciiTheme="majorHAnsi" w:eastAsia="Times New Roman" w:hAnsiTheme="majorHAnsi" w:cstheme="majorHAnsi"/>
                <w:iCs/>
                <w:sz w:val="28"/>
                <w:szCs w:val="28"/>
                <w:lang w:val="en-US" w:eastAsia="vi-VN"/>
              </w:rPr>
              <w:t xml:space="preserve">    </w:t>
            </w:r>
            <w:r w:rsidRPr="008E7F61">
              <w:rPr>
                <w:rFonts w:asciiTheme="majorHAnsi" w:eastAsia="Times New Roman" w:hAnsiTheme="majorHAnsi" w:cstheme="majorHAnsi"/>
                <w:iCs/>
                <w:sz w:val="28"/>
                <w:szCs w:val="28"/>
                <w:lang w:val="en-US" w:eastAsia="vi-VN"/>
              </w:rPr>
              <w:t>/</w:t>
            </w:r>
            <w:r w:rsidR="00F119D6" w:rsidRPr="008E7F61">
              <w:rPr>
                <w:rFonts w:asciiTheme="majorHAnsi" w:eastAsia="Times New Roman" w:hAnsiTheme="majorHAnsi" w:cstheme="majorHAnsi"/>
                <w:iCs/>
                <w:sz w:val="28"/>
                <w:szCs w:val="28"/>
                <w:lang w:val="en-US" w:eastAsia="vi-VN"/>
              </w:rPr>
              <w:t>MNCB</w:t>
            </w:r>
            <w:r w:rsidRPr="008E7F61">
              <w:rPr>
                <w:rFonts w:asciiTheme="majorHAnsi" w:eastAsia="Times New Roman" w:hAnsiTheme="majorHAnsi" w:cstheme="majorHAnsi"/>
                <w:sz w:val="28"/>
                <w:szCs w:val="28"/>
                <w:lang w:eastAsia="vi-VN"/>
              </w:rPr>
              <w:t xml:space="preserve"> </w:t>
            </w:r>
          </w:p>
          <w:p w:rsidR="00216B68" w:rsidRPr="008E7F61" w:rsidRDefault="00216B68" w:rsidP="006F304D">
            <w:pPr>
              <w:spacing w:line="288" w:lineRule="auto"/>
              <w:jc w:val="center"/>
              <w:rPr>
                <w:rFonts w:asciiTheme="majorHAnsi" w:eastAsia="Times New Roman" w:hAnsiTheme="majorHAnsi" w:cstheme="majorHAnsi"/>
                <w:sz w:val="28"/>
                <w:szCs w:val="28"/>
                <w:lang w:eastAsia="vi-VN"/>
              </w:rPr>
            </w:pPr>
            <w:r w:rsidRPr="008E7F61">
              <w:rPr>
                <w:rFonts w:asciiTheme="majorHAnsi" w:eastAsia="Times New Roman" w:hAnsiTheme="majorHAnsi" w:cstheme="majorHAnsi"/>
                <w:iCs/>
                <w:sz w:val="28"/>
                <w:szCs w:val="28"/>
                <w:lang w:eastAsia="vi-VN"/>
              </w:rPr>
              <w:t xml:space="preserve">V/v </w:t>
            </w:r>
            <w:r w:rsidRPr="008E7F61">
              <w:rPr>
                <w:rFonts w:asciiTheme="majorHAnsi" w:eastAsia="Times New Roman" w:hAnsiTheme="majorHAnsi" w:cstheme="majorHAnsi"/>
                <w:sz w:val="28"/>
                <w:szCs w:val="28"/>
                <w:lang w:eastAsia="vi-VN"/>
              </w:rPr>
              <w:t xml:space="preserve">hướng dẫn thực hiện nhiệm vụ </w:t>
            </w:r>
            <w:r w:rsidRPr="008E7F61">
              <w:rPr>
                <w:rFonts w:asciiTheme="majorHAnsi" w:eastAsia="Times New Roman" w:hAnsiTheme="majorHAnsi" w:cstheme="majorHAnsi"/>
                <w:bCs/>
                <w:sz w:val="28"/>
                <w:szCs w:val="28"/>
                <w:lang w:eastAsia="vi-VN"/>
              </w:rPr>
              <w:t xml:space="preserve">Giáo dục mầm non năm </w:t>
            </w:r>
            <w:r w:rsidR="006F7A19" w:rsidRPr="008E7F61">
              <w:rPr>
                <w:rFonts w:asciiTheme="majorHAnsi" w:eastAsia="Times New Roman" w:hAnsiTheme="majorHAnsi" w:cstheme="majorHAnsi"/>
                <w:sz w:val="28"/>
                <w:szCs w:val="28"/>
                <w:lang w:eastAsia="vi-VN"/>
              </w:rPr>
              <w:t>học 202</w:t>
            </w:r>
            <w:r w:rsidR="006F7A19" w:rsidRPr="008E7F61">
              <w:rPr>
                <w:rFonts w:asciiTheme="majorHAnsi" w:eastAsia="Times New Roman" w:hAnsiTheme="majorHAnsi" w:cstheme="majorHAnsi"/>
                <w:sz w:val="28"/>
                <w:szCs w:val="28"/>
                <w:lang w:val="en-US" w:eastAsia="vi-VN"/>
              </w:rPr>
              <w:t>2</w:t>
            </w:r>
            <w:r w:rsidRPr="008E7F61">
              <w:rPr>
                <w:rFonts w:asciiTheme="majorHAnsi" w:eastAsia="Times New Roman" w:hAnsiTheme="majorHAnsi" w:cstheme="majorHAnsi"/>
                <w:sz w:val="28"/>
                <w:szCs w:val="28"/>
                <w:lang w:eastAsia="vi-VN"/>
              </w:rPr>
              <w:t>-20</w:t>
            </w:r>
            <w:r w:rsidRPr="008E7F61">
              <w:rPr>
                <w:rFonts w:asciiTheme="majorHAnsi" w:eastAsia="Times New Roman" w:hAnsiTheme="majorHAnsi" w:cstheme="majorHAnsi"/>
                <w:iCs/>
                <w:sz w:val="28"/>
                <w:szCs w:val="28"/>
                <w:lang w:eastAsia="vi-VN"/>
              </w:rPr>
              <w:t>2</w:t>
            </w:r>
            <w:r w:rsidR="006F7A19" w:rsidRPr="008E7F61">
              <w:rPr>
                <w:rFonts w:asciiTheme="majorHAnsi" w:eastAsia="Times New Roman" w:hAnsiTheme="majorHAnsi" w:cstheme="majorHAnsi"/>
                <w:sz w:val="28"/>
                <w:szCs w:val="28"/>
                <w:lang w:val="en-US" w:eastAsia="vi-VN"/>
              </w:rPr>
              <w:t>3</w:t>
            </w:r>
            <w:r w:rsidRPr="008E7F61">
              <w:rPr>
                <w:rFonts w:asciiTheme="majorHAnsi" w:eastAsia="Times New Roman" w:hAnsiTheme="majorHAnsi" w:cstheme="majorHAnsi"/>
                <w:sz w:val="28"/>
                <w:szCs w:val="28"/>
                <w:lang w:eastAsia="vi-VN"/>
              </w:rPr>
              <w:t> </w:t>
            </w:r>
          </w:p>
          <w:p w:rsidR="00A314B0" w:rsidRPr="008E7F61" w:rsidRDefault="00A314B0" w:rsidP="006F304D">
            <w:pPr>
              <w:spacing w:line="288" w:lineRule="auto"/>
              <w:jc w:val="center"/>
              <w:rPr>
                <w:rFonts w:asciiTheme="majorHAnsi" w:eastAsia="Times New Roman" w:hAnsiTheme="majorHAnsi" w:cstheme="majorHAnsi"/>
                <w:sz w:val="28"/>
                <w:szCs w:val="28"/>
                <w:lang w:val="en-US" w:eastAsia="vi-VN"/>
              </w:rPr>
            </w:pPr>
          </w:p>
          <w:p w:rsidR="00F119D6" w:rsidRPr="008E7F61" w:rsidRDefault="00F119D6" w:rsidP="006F304D">
            <w:pPr>
              <w:spacing w:line="288" w:lineRule="auto"/>
              <w:jc w:val="center"/>
              <w:rPr>
                <w:rFonts w:asciiTheme="majorHAnsi" w:eastAsia="Times New Roman" w:hAnsiTheme="majorHAnsi" w:cstheme="majorHAnsi"/>
                <w:b/>
                <w:sz w:val="28"/>
                <w:szCs w:val="28"/>
                <w:lang w:val="en-US" w:eastAsia="vi-VN"/>
              </w:rPr>
            </w:pPr>
          </w:p>
        </w:tc>
        <w:tc>
          <w:tcPr>
            <w:tcW w:w="6237" w:type="dxa"/>
          </w:tcPr>
          <w:p w:rsidR="00A314B0" w:rsidRPr="008E7F61" w:rsidRDefault="00A314B0" w:rsidP="006F304D">
            <w:pPr>
              <w:spacing w:line="288" w:lineRule="auto"/>
              <w:jc w:val="center"/>
              <w:rPr>
                <w:rFonts w:asciiTheme="majorHAnsi" w:eastAsia="Times New Roman" w:hAnsiTheme="majorHAnsi" w:cstheme="majorHAnsi"/>
                <w:b/>
                <w:sz w:val="28"/>
                <w:szCs w:val="28"/>
                <w:lang w:val="en-US" w:eastAsia="vi-VN"/>
              </w:rPr>
            </w:pPr>
            <w:r w:rsidRPr="008E7F61">
              <w:rPr>
                <w:rFonts w:asciiTheme="majorHAnsi" w:eastAsia="Times New Roman" w:hAnsiTheme="majorHAnsi" w:cstheme="majorHAnsi"/>
                <w:b/>
                <w:bCs/>
                <w:sz w:val="28"/>
                <w:szCs w:val="28"/>
                <w:lang w:eastAsia="vi-VN"/>
              </w:rPr>
              <w:t>CỘNG HÒA XÃ HỘI CHỦ NGHĨA VIỆT NAM</w:t>
            </w:r>
          </w:p>
          <w:p w:rsidR="00A314B0" w:rsidRPr="008E7F61" w:rsidRDefault="00C535DE" w:rsidP="006F304D">
            <w:pPr>
              <w:spacing w:line="288" w:lineRule="auto"/>
              <w:jc w:val="center"/>
              <w:rPr>
                <w:rFonts w:asciiTheme="majorHAnsi" w:eastAsia="Times New Roman" w:hAnsiTheme="majorHAnsi" w:cstheme="majorHAnsi"/>
                <w:b/>
                <w:sz w:val="28"/>
                <w:szCs w:val="28"/>
                <w:lang w:eastAsia="vi-VN"/>
              </w:rPr>
            </w:pPr>
            <w:r w:rsidRPr="008E7F61">
              <w:rPr>
                <w:rFonts w:asciiTheme="majorHAnsi" w:eastAsia="Times New Roman" w:hAnsiTheme="majorHAnsi" w:cstheme="majorHAnsi"/>
                <w:i/>
                <w:iCs/>
                <w:noProof/>
                <w:sz w:val="28"/>
                <w:szCs w:val="28"/>
                <w:lang w:val="en-US"/>
              </w:rPr>
              <mc:AlternateContent>
                <mc:Choice Requires="wps">
                  <w:drawing>
                    <wp:anchor distT="0" distB="0" distL="114300" distR="114300" simplePos="0" relativeHeight="251660288" behindDoc="0" locked="0" layoutInCell="1" allowOverlap="1" wp14:anchorId="52F62CE7" wp14:editId="49258C42">
                      <wp:simplePos x="0" y="0"/>
                      <wp:positionH relativeFrom="column">
                        <wp:posOffset>778510</wp:posOffset>
                      </wp:positionH>
                      <wp:positionV relativeFrom="paragraph">
                        <wp:posOffset>239395</wp:posOffset>
                      </wp:positionV>
                      <wp:extent cx="2200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200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1.3pt,18.85pt" to="234.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" strokecolor="#4579b8 [3044]"/>
                  </w:pict>
                </mc:Fallback>
              </mc:AlternateContent>
            </w:r>
            <w:r w:rsidR="00A314B0" w:rsidRPr="008E7F61">
              <w:rPr>
                <w:rFonts w:asciiTheme="majorHAnsi" w:eastAsia="Times New Roman" w:hAnsiTheme="majorHAnsi" w:cstheme="majorHAnsi"/>
                <w:b/>
                <w:bCs/>
                <w:sz w:val="28"/>
                <w:szCs w:val="28"/>
                <w:lang w:eastAsia="vi-VN"/>
              </w:rPr>
              <w:t>Độc lập - Tự do - Hạnh phúc</w:t>
            </w:r>
          </w:p>
          <w:p w:rsidR="006F7A19" w:rsidRPr="008E7F61" w:rsidRDefault="0015133C" w:rsidP="006F304D">
            <w:pPr>
              <w:spacing w:line="288" w:lineRule="auto"/>
              <w:jc w:val="center"/>
              <w:rPr>
                <w:rFonts w:asciiTheme="majorHAnsi" w:eastAsia="Times New Roman" w:hAnsiTheme="majorHAnsi" w:cstheme="majorHAnsi"/>
                <w:i/>
                <w:iCs/>
                <w:sz w:val="28"/>
                <w:szCs w:val="28"/>
                <w:lang w:val="en-US" w:eastAsia="vi-VN"/>
              </w:rPr>
            </w:pPr>
            <w:r w:rsidRPr="008E7F61">
              <w:rPr>
                <w:rFonts w:asciiTheme="majorHAnsi" w:eastAsia="Times New Roman" w:hAnsiTheme="majorHAnsi" w:cstheme="majorHAnsi"/>
                <w:i/>
                <w:iCs/>
                <w:sz w:val="28"/>
                <w:szCs w:val="28"/>
                <w:lang w:val="en-US" w:eastAsia="vi-VN"/>
              </w:rPr>
              <w:t xml:space="preserve"> </w:t>
            </w:r>
          </w:p>
          <w:p w:rsidR="00A314B0" w:rsidRPr="008E7F61" w:rsidRDefault="0015133C" w:rsidP="006F304D">
            <w:pPr>
              <w:spacing w:line="288" w:lineRule="auto"/>
              <w:jc w:val="center"/>
              <w:rPr>
                <w:rFonts w:asciiTheme="majorHAnsi" w:eastAsia="Times New Roman" w:hAnsiTheme="majorHAnsi" w:cstheme="majorHAnsi"/>
                <w:i/>
                <w:sz w:val="28"/>
                <w:szCs w:val="28"/>
                <w:lang w:val="en-US" w:eastAsia="vi-VN"/>
              </w:rPr>
            </w:pPr>
            <w:r w:rsidRPr="008E7F61">
              <w:rPr>
                <w:rFonts w:asciiTheme="majorHAnsi" w:eastAsia="Times New Roman" w:hAnsiTheme="majorHAnsi" w:cstheme="majorHAnsi"/>
                <w:i/>
                <w:iCs/>
                <w:sz w:val="28"/>
                <w:szCs w:val="28"/>
                <w:lang w:val="en-US" w:eastAsia="vi-VN"/>
              </w:rPr>
              <w:t xml:space="preserve"> </w:t>
            </w:r>
            <w:r w:rsidR="00A314B0" w:rsidRPr="008E7F61">
              <w:rPr>
                <w:rFonts w:asciiTheme="majorHAnsi" w:eastAsia="Times New Roman" w:hAnsiTheme="majorHAnsi" w:cstheme="majorHAnsi"/>
                <w:i/>
                <w:iCs/>
                <w:sz w:val="28"/>
                <w:szCs w:val="28"/>
                <w:lang w:eastAsia="vi-VN"/>
              </w:rPr>
              <w:t>Gia Lâm, ngà</w:t>
            </w:r>
            <w:r w:rsidR="006F7A19" w:rsidRPr="008E7F61">
              <w:rPr>
                <w:rFonts w:asciiTheme="majorHAnsi" w:eastAsia="Times New Roman" w:hAnsiTheme="majorHAnsi" w:cstheme="majorHAnsi"/>
                <w:i/>
                <w:sz w:val="28"/>
                <w:szCs w:val="28"/>
                <w:lang w:eastAsia="vi-VN"/>
              </w:rPr>
              <w:t xml:space="preserve">y </w:t>
            </w:r>
            <w:r w:rsidR="00516927">
              <w:rPr>
                <w:rFonts w:asciiTheme="majorHAnsi" w:eastAsia="Times New Roman" w:hAnsiTheme="majorHAnsi" w:cstheme="majorHAnsi"/>
                <w:i/>
                <w:sz w:val="28"/>
                <w:szCs w:val="28"/>
                <w:lang w:val="en-US" w:eastAsia="vi-VN"/>
              </w:rPr>
              <w:t>15</w:t>
            </w:r>
            <w:r w:rsidRPr="008E7F61">
              <w:rPr>
                <w:rFonts w:asciiTheme="majorHAnsi" w:eastAsia="Times New Roman" w:hAnsiTheme="majorHAnsi" w:cstheme="majorHAnsi"/>
                <w:i/>
                <w:iCs/>
                <w:sz w:val="28"/>
                <w:szCs w:val="28"/>
                <w:lang w:eastAsia="vi-VN"/>
              </w:rPr>
              <w:t xml:space="preserve"> tháng 9</w:t>
            </w:r>
            <w:r w:rsidR="006F7A19" w:rsidRPr="008E7F61">
              <w:rPr>
                <w:rFonts w:asciiTheme="majorHAnsi" w:eastAsia="Times New Roman" w:hAnsiTheme="majorHAnsi" w:cstheme="majorHAnsi"/>
                <w:i/>
                <w:iCs/>
                <w:sz w:val="28"/>
                <w:szCs w:val="28"/>
                <w:lang w:eastAsia="vi-VN"/>
              </w:rPr>
              <w:t xml:space="preserve"> năm 202</w:t>
            </w:r>
            <w:r w:rsidR="006F7A19" w:rsidRPr="008E7F61">
              <w:rPr>
                <w:rFonts w:asciiTheme="majorHAnsi" w:eastAsia="Times New Roman" w:hAnsiTheme="majorHAnsi" w:cstheme="majorHAnsi"/>
                <w:i/>
                <w:iCs/>
                <w:sz w:val="28"/>
                <w:szCs w:val="28"/>
                <w:lang w:val="en-US" w:eastAsia="vi-VN"/>
              </w:rPr>
              <w:t>2</w:t>
            </w:r>
          </w:p>
          <w:p w:rsidR="00A314B0" w:rsidRPr="008E7F61" w:rsidRDefault="00A314B0" w:rsidP="006F304D">
            <w:pPr>
              <w:spacing w:line="288" w:lineRule="auto"/>
              <w:jc w:val="center"/>
              <w:rPr>
                <w:rFonts w:asciiTheme="majorHAnsi" w:eastAsia="Times New Roman" w:hAnsiTheme="majorHAnsi" w:cstheme="majorHAnsi"/>
                <w:sz w:val="28"/>
                <w:szCs w:val="28"/>
                <w:lang w:eastAsia="vi-VN"/>
              </w:rPr>
            </w:pPr>
          </w:p>
        </w:tc>
      </w:tr>
    </w:tbl>
    <w:p w:rsidR="009D42DE" w:rsidRDefault="00933319" w:rsidP="006F304D">
      <w:pPr>
        <w:spacing w:after="0" w:line="288" w:lineRule="auto"/>
        <w:ind w:firstLine="720"/>
        <w:jc w:val="both"/>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sz w:val="28"/>
          <w:szCs w:val="28"/>
          <w:lang w:eastAsia="vi-VN"/>
        </w:rPr>
        <w:t xml:space="preserve">Căn cứ Quyết định </w:t>
      </w:r>
      <w:r w:rsidRPr="008E7F61">
        <w:rPr>
          <w:rFonts w:asciiTheme="majorHAnsi" w:eastAsia="Times New Roman" w:hAnsiTheme="majorHAnsi" w:cstheme="majorHAnsi"/>
          <w:sz w:val="28"/>
          <w:szCs w:val="28"/>
          <w:lang w:val="en-US" w:eastAsia="vi-VN"/>
        </w:rPr>
        <w:t>2865</w:t>
      </w:r>
      <w:r w:rsidR="009D42DE" w:rsidRPr="008E7F61">
        <w:rPr>
          <w:rFonts w:asciiTheme="majorHAnsi" w:eastAsia="Times New Roman" w:hAnsiTheme="majorHAnsi" w:cstheme="majorHAnsi"/>
          <w:iCs/>
          <w:sz w:val="28"/>
          <w:szCs w:val="28"/>
          <w:lang w:eastAsia="vi-VN"/>
        </w:rPr>
        <w:t xml:space="preserve"> /</w:t>
      </w:r>
      <w:r w:rsidR="009D42DE" w:rsidRPr="008E7F61">
        <w:rPr>
          <w:rFonts w:asciiTheme="majorHAnsi" w:eastAsia="Times New Roman" w:hAnsiTheme="majorHAnsi" w:cstheme="majorHAnsi"/>
          <w:sz w:val="28"/>
          <w:szCs w:val="28"/>
          <w:lang w:eastAsia="vi-VN"/>
        </w:rPr>
        <w:t>QĐ-UBND ngày 1</w:t>
      </w:r>
      <w:r w:rsidRPr="008E7F61">
        <w:rPr>
          <w:rFonts w:asciiTheme="majorHAnsi" w:eastAsia="Times New Roman" w:hAnsiTheme="majorHAnsi" w:cstheme="majorHAnsi"/>
          <w:iCs/>
          <w:sz w:val="28"/>
          <w:szCs w:val="28"/>
          <w:lang w:val="en-US" w:eastAsia="vi-VN"/>
        </w:rPr>
        <w:t>2</w:t>
      </w:r>
      <w:r w:rsidR="009D42DE" w:rsidRPr="008E7F61">
        <w:rPr>
          <w:rFonts w:asciiTheme="majorHAnsi" w:eastAsia="Times New Roman" w:hAnsiTheme="majorHAnsi" w:cstheme="majorHAnsi"/>
          <w:iCs/>
          <w:sz w:val="28"/>
          <w:szCs w:val="28"/>
          <w:lang w:eastAsia="vi-VN"/>
        </w:rPr>
        <w:t xml:space="preserve"> /8/2</w:t>
      </w:r>
      <w:r w:rsidRPr="008E7F61">
        <w:rPr>
          <w:rFonts w:asciiTheme="majorHAnsi" w:eastAsia="Times New Roman" w:hAnsiTheme="majorHAnsi" w:cstheme="majorHAnsi"/>
          <w:sz w:val="28"/>
          <w:szCs w:val="28"/>
          <w:lang w:eastAsia="vi-VN"/>
        </w:rPr>
        <w:t>00</w:t>
      </w:r>
      <w:r w:rsidRPr="008E7F61">
        <w:rPr>
          <w:rFonts w:asciiTheme="majorHAnsi" w:eastAsia="Times New Roman" w:hAnsiTheme="majorHAnsi" w:cstheme="majorHAnsi"/>
          <w:sz w:val="28"/>
          <w:szCs w:val="28"/>
          <w:lang w:val="en-US" w:eastAsia="vi-VN"/>
        </w:rPr>
        <w:t>2</w:t>
      </w:r>
      <w:r w:rsidR="009D42DE" w:rsidRPr="008E7F61">
        <w:rPr>
          <w:rFonts w:asciiTheme="majorHAnsi" w:eastAsia="Times New Roman" w:hAnsiTheme="majorHAnsi" w:cstheme="majorHAnsi"/>
          <w:sz w:val="28"/>
          <w:szCs w:val="28"/>
          <w:lang w:eastAsia="vi-VN"/>
        </w:rPr>
        <w:t xml:space="preserve"> của UBND Thành phố Hà Nội ban hành khung</w:t>
      </w:r>
      <w:r w:rsidRPr="008E7F61">
        <w:rPr>
          <w:rFonts w:asciiTheme="majorHAnsi" w:eastAsia="Times New Roman" w:hAnsiTheme="majorHAnsi" w:cstheme="majorHAnsi"/>
          <w:sz w:val="28"/>
          <w:szCs w:val="28"/>
          <w:lang w:eastAsia="vi-VN"/>
        </w:rPr>
        <w:t xml:space="preserve"> kế hoạch thời gian năm học 202</w:t>
      </w:r>
      <w:r w:rsidRPr="008E7F61">
        <w:rPr>
          <w:rFonts w:asciiTheme="majorHAnsi" w:eastAsia="Times New Roman" w:hAnsiTheme="majorHAnsi" w:cstheme="majorHAnsi"/>
          <w:sz w:val="28"/>
          <w:szCs w:val="28"/>
          <w:lang w:val="en-US" w:eastAsia="vi-VN"/>
        </w:rPr>
        <w:t>2</w:t>
      </w:r>
      <w:r w:rsidRPr="008E7F61">
        <w:rPr>
          <w:rFonts w:asciiTheme="majorHAnsi" w:eastAsia="Times New Roman" w:hAnsiTheme="majorHAnsi" w:cstheme="majorHAnsi"/>
          <w:sz w:val="28"/>
          <w:szCs w:val="28"/>
          <w:lang w:eastAsia="vi-VN"/>
        </w:rPr>
        <w:t>-202</w:t>
      </w:r>
      <w:r w:rsidRPr="008E7F61">
        <w:rPr>
          <w:rFonts w:asciiTheme="majorHAnsi" w:eastAsia="Times New Roman" w:hAnsiTheme="majorHAnsi" w:cstheme="majorHAnsi"/>
          <w:sz w:val="28"/>
          <w:szCs w:val="28"/>
          <w:lang w:val="en-US" w:eastAsia="vi-VN"/>
        </w:rPr>
        <w:t>3</w:t>
      </w:r>
      <w:r w:rsidR="009D42DE" w:rsidRPr="008E7F61">
        <w:rPr>
          <w:rFonts w:asciiTheme="majorHAnsi" w:eastAsia="Times New Roman" w:hAnsiTheme="majorHAnsi" w:cstheme="majorHAnsi"/>
          <w:sz w:val="28"/>
          <w:szCs w:val="28"/>
          <w:lang w:eastAsia="vi-VN"/>
        </w:rPr>
        <w:t xml:space="preserve"> đối với GDMN, giáo dục phổ thông và GDTX trên địa bàn Thành phố Hà Nội; </w:t>
      </w:r>
    </w:p>
    <w:p w:rsidR="00AB3B88" w:rsidRPr="00AB3B88" w:rsidRDefault="00AB3B88" w:rsidP="006F304D">
      <w:pPr>
        <w:spacing w:after="0" w:line="288" w:lineRule="auto"/>
        <w:ind w:firstLine="720"/>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Căn cứ công văn số 2700/SGDDT-GDMN ngày 8/9/2022 V/v xây dựng điểm Chuyên đề phòng, chống tai nạn thương tích cho cấp học mầm non thành phố Hà Nội.</w:t>
      </w:r>
    </w:p>
    <w:p w:rsidR="009D42DE" w:rsidRPr="008E7F61" w:rsidRDefault="006F7A19"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xml:space="preserve">Căn cứ Hướng dẫn số </w:t>
      </w:r>
      <w:r w:rsidRPr="008E7F61">
        <w:rPr>
          <w:rFonts w:asciiTheme="majorHAnsi" w:eastAsia="Times New Roman" w:hAnsiTheme="majorHAnsi" w:cstheme="majorHAnsi"/>
          <w:sz w:val="28"/>
          <w:szCs w:val="28"/>
          <w:lang w:val="en-US" w:eastAsia="vi-VN"/>
        </w:rPr>
        <w:t>202</w:t>
      </w:r>
      <w:r w:rsidR="00F119D6" w:rsidRPr="008E7F61">
        <w:rPr>
          <w:rFonts w:asciiTheme="majorHAnsi" w:eastAsia="Times New Roman" w:hAnsiTheme="majorHAnsi" w:cstheme="majorHAnsi"/>
          <w:sz w:val="28"/>
          <w:szCs w:val="28"/>
          <w:lang w:eastAsia="vi-VN"/>
        </w:rPr>
        <w:t xml:space="preserve"> /</w:t>
      </w:r>
      <w:r w:rsidR="00F119D6" w:rsidRPr="008E7F61">
        <w:rPr>
          <w:rFonts w:asciiTheme="majorHAnsi" w:eastAsia="Times New Roman" w:hAnsiTheme="majorHAnsi" w:cstheme="majorHAnsi"/>
          <w:sz w:val="28"/>
          <w:szCs w:val="28"/>
          <w:lang w:val="en-US" w:eastAsia="vi-VN"/>
        </w:rPr>
        <w:t>GD</w:t>
      </w:r>
      <w:r w:rsidR="00F119D6" w:rsidRPr="008E7F61">
        <w:rPr>
          <w:rFonts w:asciiTheme="majorHAnsi" w:eastAsia="Times New Roman" w:hAnsiTheme="majorHAnsi" w:cstheme="majorHAnsi"/>
          <w:sz w:val="28"/>
          <w:szCs w:val="28"/>
          <w:lang w:eastAsia="vi-VN"/>
        </w:rPr>
        <w:t>-</w:t>
      </w:r>
      <w:r w:rsidR="00F119D6" w:rsidRPr="008E7F61">
        <w:rPr>
          <w:rFonts w:asciiTheme="majorHAnsi" w:eastAsia="Times New Roman" w:hAnsiTheme="majorHAnsi" w:cstheme="majorHAnsi"/>
          <w:sz w:val="28"/>
          <w:szCs w:val="28"/>
          <w:lang w:val="en-US" w:eastAsia="vi-VN"/>
        </w:rPr>
        <w:t>ĐT</w:t>
      </w:r>
      <w:r w:rsidRPr="008E7F61">
        <w:rPr>
          <w:rFonts w:asciiTheme="majorHAnsi" w:eastAsia="Times New Roman" w:hAnsiTheme="majorHAnsi" w:cstheme="majorHAnsi"/>
          <w:sz w:val="28"/>
          <w:szCs w:val="28"/>
          <w:lang w:eastAsia="vi-VN"/>
        </w:rPr>
        <w:t xml:space="preserve"> ngày </w:t>
      </w:r>
      <w:r w:rsidRPr="008E7F61">
        <w:rPr>
          <w:rFonts w:asciiTheme="majorHAnsi" w:eastAsia="Times New Roman" w:hAnsiTheme="majorHAnsi" w:cstheme="majorHAnsi"/>
          <w:sz w:val="28"/>
          <w:szCs w:val="28"/>
          <w:lang w:val="en-US" w:eastAsia="vi-VN"/>
        </w:rPr>
        <w:t>05</w:t>
      </w:r>
      <w:r w:rsidRPr="008E7F61">
        <w:rPr>
          <w:rFonts w:asciiTheme="majorHAnsi" w:eastAsia="Times New Roman" w:hAnsiTheme="majorHAnsi" w:cstheme="majorHAnsi"/>
          <w:iCs/>
          <w:sz w:val="28"/>
          <w:szCs w:val="28"/>
          <w:lang w:eastAsia="vi-VN"/>
        </w:rPr>
        <w:t>/</w:t>
      </w:r>
      <w:r w:rsidRPr="008E7F61">
        <w:rPr>
          <w:rFonts w:asciiTheme="majorHAnsi" w:eastAsia="Times New Roman" w:hAnsiTheme="majorHAnsi" w:cstheme="majorHAnsi"/>
          <w:iCs/>
          <w:sz w:val="28"/>
          <w:szCs w:val="28"/>
          <w:lang w:val="en-US" w:eastAsia="vi-VN"/>
        </w:rPr>
        <w:t>9</w:t>
      </w:r>
      <w:r w:rsidR="009D42DE" w:rsidRPr="008E7F61">
        <w:rPr>
          <w:rFonts w:asciiTheme="majorHAnsi" w:eastAsia="Times New Roman" w:hAnsiTheme="majorHAnsi" w:cstheme="majorHAnsi"/>
          <w:iCs/>
          <w:sz w:val="28"/>
          <w:szCs w:val="28"/>
          <w:lang w:eastAsia="vi-VN"/>
        </w:rPr>
        <w:t>/202</w:t>
      </w:r>
      <w:r w:rsidRPr="008E7F61">
        <w:rPr>
          <w:rFonts w:asciiTheme="majorHAnsi" w:eastAsia="Times New Roman" w:hAnsiTheme="majorHAnsi" w:cstheme="majorHAnsi"/>
          <w:sz w:val="28"/>
          <w:szCs w:val="28"/>
          <w:lang w:val="en-US" w:eastAsia="vi-VN"/>
        </w:rPr>
        <w:t>2</w:t>
      </w:r>
      <w:r w:rsidR="009D42DE" w:rsidRPr="008E7F61">
        <w:rPr>
          <w:rFonts w:asciiTheme="majorHAnsi" w:eastAsia="Times New Roman" w:hAnsiTheme="majorHAnsi" w:cstheme="majorHAnsi"/>
          <w:sz w:val="28"/>
          <w:szCs w:val="28"/>
          <w:lang w:eastAsia="vi-VN"/>
        </w:rPr>
        <w:t xml:space="preserve"> của </w:t>
      </w:r>
      <w:r w:rsidR="00F119D6" w:rsidRPr="008E7F61">
        <w:rPr>
          <w:rFonts w:asciiTheme="majorHAnsi" w:eastAsia="Times New Roman" w:hAnsiTheme="majorHAnsi" w:cstheme="majorHAnsi"/>
          <w:sz w:val="28"/>
          <w:szCs w:val="28"/>
          <w:lang w:val="en-US" w:eastAsia="vi-VN"/>
        </w:rPr>
        <w:t>phòng</w:t>
      </w:r>
      <w:r w:rsidR="009D42DE" w:rsidRPr="008E7F61">
        <w:rPr>
          <w:rFonts w:asciiTheme="majorHAnsi" w:eastAsia="Times New Roman" w:hAnsiTheme="majorHAnsi" w:cstheme="majorHAnsi"/>
          <w:sz w:val="28"/>
          <w:szCs w:val="28"/>
          <w:lang w:eastAsia="vi-VN"/>
        </w:rPr>
        <w:t xml:space="preserve"> Giáo dục và Đào tạo </w:t>
      </w:r>
      <w:r w:rsidR="00F119D6" w:rsidRPr="008E7F61">
        <w:rPr>
          <w:rFonts w:asciiTheme="majorHAnsi" w:eastAsia="Times New Roman" w:hAnsiTheme="majorHAnsi" w:cstheme="majorHAnsi"/>
          <w:sz w:val="28"/>
          <w:szCs w:val="28"/>
          <w:lang w:val="en-US" w:eastAsia="vi-VN"/>
        </w:rPr>
        <w:t>Gia Lâm</w:t>
      </w:r>
      <w:r w:rsidR="009D42DE" w:rsidRPr="008E7F61">
        <w:rPr>
          <w:rFonts w:asciiTheme="majorHAnsi" w:eastAsia="Times New Roman" w:hAnsiTheme="majorHAnsi" w:cstheme="majorHAnsi"/>
          <w:sz w:val="28"/>
          <w:szCs w:val="28"/>
          <w:lang w:eastAsia="vi-VN"/>
        </w:rPr>
        <w:t xml:space="preserve"> về việc hướng dẫn thực hiện nhiệm vụ</w:t>
      </w:r>
      <w:r w:rsidR="00F119D6" w:rsidRPr="008E7F61">
        <w:rPr>
          <w:rFonts w:asciiTheme="majorHAnsi" w:eastAsia="Times New Roman" w:hAnsiTheme="majorHAnsi" w:cstheme="majorHAnsi"/>
          <w:sz w:val="28"/>
          <w:szCs w:val="28"/>
          <w:lang w:val="en-US" w:eastAsia="vi-VN"/>
        </w:rPr>
        <w:t xml:space="preserve"> Giáo dục mầm non</w:t>
      </w:r>
      <w:r w:rsidRPr="008E7F61">
        <w:rPr>
          <w:rFonts w:asciiTheme="majorHAnsi" w:eastAsia="Times New Roman" w:hAnsiTheme="majorHAnsi" w:cstheme="majorHAnsi"/>
          <w:sz w:val="28"/>
          <w:szCs w:val="28"/>
          <w:lang w:eastAsia="vi-VN"/>
        </w:rPr>
        <w:t xml:space="preserve"> năm học 202</w:t>
      </w:r>
      <w:r w:rsidRPr="008E7F61">
        <w:rPr>
          <w:rFonts w:asciiTheme="majorHAnsi" w:eastAsia="Times New Roman" w:hAnsiTheme="majorHAnsi" w:cstheme="majorHAnsi"/>
          <w:sz w:val="28"/>
          <w:szCs w:val="28"/>
          <w:lang w:val="en-US" w:eastAsia="vi-VN"/>
        </w:rPr>
        <w:t>2</w:t>
      </w:r>
      <w:r w:rsidR="009D42DE" w:rsidRPr="008E7F61">
        <w:rPr>
          <w:rFonts w:asciiTheme="majorHAnsi" w:eastAsia="Times New Roman" w:hAnsiTheme="majorHAnsi" w:cstheme="majorHAnsi"/>
          <w:sz w:val="28"/>
          <w:szCs w:val="28"/>
          <w:lang w:eastAsia="vi-VN"/>
        </w:rPr>
        <w:t>-</w:t>
      </w:r>
      <w:r w:rsidR="009D42DE" w:rsidRPr="008E7F61">
        <w:rPr>
          <w:rFonts w:asciiTheme="majorHAnsi" w:eastAsia="Times New Roman" w:hAnsiTheme="majorHAnsi" w:cstheme="majorHAnsi"/>
          <w:iCs/>
          <w:sz w:val="28"/>
          <w:szCs w:val="28"/>
          <w:lang w:eastAsia="vi-VN"/>
        </w:rPr>
        <w:t>2</w:t>
      </w:r>
      <w:r w:rsidRPr="008E7F61">
        <w:rPr>
          <w:rFonts w:asciiTheme="majorHAnsi" w:eastAsia="Times New Roman" w:hAnsiTheme="majorHAnsi" w:cstheme="majorHAnsi"/>
          <w:sz w:val="28"/>
          <w:szCs w:val="28"/>
          <w:lang w:eastAsia="vi-VN"/>
        </w:rPr>
        <w:t>02</w:t>
      </w:r>
      <w:r w:rsidRPr="008E7F61">
        <w:rPr>
          <w:rFonts w:asciiTheme="majorHAnsi" w:eastAsia="Times New Roman" w:hAnsiTheme="majorHAnsi" w:cstheme="majorHAnsi"/>
          <w:sz w:val="28"/>
          <w:szCs w:val="28"/>
          <w:lang w:val="en-US" w:eastAsia="vi-VN"/>
        </w:rPr>
        <w:t>3</w:t>
      </w:r>
      <w:r w:rsidR="009D42DE" w:rsidRPr="008E7F61">
        <w:rPr>
          <w:rFonts w:asciiTheme="majorHAnsi" w:eastAsia="Times New Roman" w:hAnsiTheme="majorHAnsi" w:cstheme="majorHAnsi"/>
          <w:sz w:val="28"/>
          <w:szCs w:val="28"/>
          <w:lang w:eastAsia="vi-VN"/>
        </w:rPr>
        <w:t>; </w:t>
      </w:r>
    </w:p>
    <w:p w:rsidR="00FB11B8" w:rsidRPr="008E7F61" w:rsidRDefault="00F119D6"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val="en-US" w:eastAsia="vi-VN"/>
        </w:rPr>
        <w:t>BGH trường MN Cổ Bi</w:t>
      </w:r>
      <w:r w:rsidR="009D42DE" w:rsidRPr="008E7F61">
        <w:rPr>
          <w:rFonts w:asciiTheme="majorHAnsi" w:eastAsia="Times New Roman" w:hAnsiTheme="majorHAnsi" w:cstheme="majorHAnsi"/>
          <w:sz w:val="28"/>
          <w:szCs w:val="28"/>
          <w:lang w:eastAsia="vi-VN"/>
        </w:rPr>
        <w:t xml:space="preserve"> </w:t>
      </w:r>
      <w:r w:rsidR="00AF6F41" w:rsidRPr="008E7F61">
        <w:rPr>
          <w:rFonts w:asciiTheme="majorHAnsi" w:eastAsia="Times New Roman" w:hAnsiTheme="majorHAnsi" w:cstheme="majorHAnsi"/>
          <w:sz w:val="28"/>
          <w:szCs w:val="28"/>
          <w:lang w:val="en-US" w:eastAsia="vi-VN"/>
        </w:rPr>
        <w:t xml:space="preserve">xây dựng </w:t>
      </w:r>
      <w:r w:rsidR="0015133C" w:rsidRPr="008E7F61">
        <w:rPr>
          <w:rFonts w:asciiTheme="majorHAnsi" w:eastAsia="Times New Roman" w:hAnsiTheme="majorHAnsi" w:cstheme="majorHAnsi"/>
          <w:sz w:val="28"/>
          <w:szCs w:val="28"/>
          <w:lang w:val="en-US" w:eastAsia="vi-VN"/>
        </w:rPr>
        <w:t>H</w:t>
      </w:r>
      <w:r w:rsidR="009D42DE" w:rsidRPr="008E7F61">
        <w:rPr>
          <w:rFonts w:asciiTheme="majorHAnsi" w:eastAsia="Times New Roman" w:hAnsiTheme="majorHAnsi" w:cstheme="majorHAnsi"/>
          <w:sz w:val="28"/>
          <w:szCs w:val="28"/>
          <w:lang w:eastAsia="vi-VN"/>
        </w:rPr>
        <w:t xml:space="preserve">ướng dẫn </w:t>
      </w:r>
      <w:r w:rsidRPr="008E7F61">
        <w:rPr>
          <w:rFonts w:asciiTheme="majorHAnsi" w:eastAsia="Times New Roman" w:hAnsiTheme="majorHAnsi" w:cstheme="majorHAnsi"/>
          <w:sz w:val="28"/>
          <w:szCs w:val="28"/>
          <w:lang w:val="en-US" w:eastAsia="vi-VN"/>
        </w:rPr>
        <w:t>CB,GV,NV nhà trường</w:t>
      </w:r>
      <w:r w:rsidR="009D42DE" w:rsidRPr="008E7F61">
        <w:rPr>
          <w:rFonts w:asciiTheme="majorHAnsi" w:eastAsia="Times New Roman" w:hAnsiTheme="majorHAnsi" w:cstheme="majorHAnsi"/>
          <w:sz w:val="28"/>
          <w:szCs w:val="28"/>
          <w:lang w:eastAsia="vi-VN"/>
        </w:rPr>
        <w:t xml:space="preserve"> thực</w:t>
      </w:r>
      <w:r w:rsidR="00933319" w:rsidRPr="008E7F61">
        <w:rPr>
          <w:rFonts w:asciiTheme="majorHAnsi" w:eastAsia="Times New Roman" w:hAnsiTheme="majorHAnsi" w:cstheme="majorHAnsi"/>
          <w:sz w:val="28"/>
          <w:szCs w:val="28"/>
          <w:lang w:eastAsia="vi-VN"/>
        </w:rPr>
        <w:t xml:space="preserve"> hiện nhiệm vụ GDMN năm học 202</w:t>
      </w:r>
      <w:r w:rsidR="00933319" w:rsidRPr="008E7F61">
        <w:rPr>
          <w:rFonts w:asciiTheme="majorHAnsi" w:eastAsia="Times New Roman" w:hAnsiTheme="majorHAnsi" w:cstheme="majorHAnsi"/>
          <w:sz w:val="28"/>
          <w:szCs w:val="28"/>
          <w:lang w:val="en-US" w:eastAsia="vi-VN"/>
        </w:rPr>
        <w:t>2</w:t>
      </w:r>
      <w:r w:rsidR="00933319" w:rsidRPr="008E7F61">
        <w:rPr>
          <w:rFonts w:asciiTheme="majorHAnsi" w:eastAsia="Times New Roman" w:hAnsiTheme="majorHAnsi" w:cstheme="majorHAnsi"/>
          <w:sz w:val="28"/>
          <w:szCs w:val="28"/>
          <w:lang w:eastAsia="vi-VN"/>
        </w:rPr>
        <w:t>-202</w:t>
      </w:r>
      <w:r w:rsidR="00933319" w:rsidRPr="008E7F61">
        <w:rPr>
          <w:rFonts w:asciiTheme="majorHAnsi" w:eastAsia="Times New Roman" w:hAnsiTheme="majorHAnsi" w:cstheme="majorHAnsi"/>
          <w:sz w:val="28"/>
          <w:szCs w:val="28"/>
          <w:lang w:val="en-US" w:eastAsia="vi-VN"/>
        </w:rPr>
        <w:t>3</w:t>
      </w:r>
      <w:r w:rsidR="009D42DE" w:rsidRPr="008E7F61">
        <w:rPr>
          <w:rFonts w:asciiTheme="majorHAnsi" w:eastAsia="Times New Roman" w:hAnsiTheme="majorHAnsi" w:cstheme="majorHAnsi"/>
          <w:sz w:val="28"/>
          <w:szCs w:val="28"/>
          <w:lang w:eastAsia="vi-VN"/>
        </w:rPr>
        <w:t xml:space="preserve"> như sau: </w:t>
      </w:r>
    </w:p>
    <w:p w:rsidR="0015133C" w:rsidRPr="008E7F61" w:rsidRDefault="0015133C" w:rsidP="006F304D">
      <w:pPr>
        <w:numPr>
          <w:ilvl w:val="0"/>
          <w:numId w:val="2"/>
        </w:numPr>
        <w:spacing w:after="0" w:line="288" w:lineRule="auto"/>
        <w:jc w:val="both"/>
        <w:outlineLvl w:val="0"/>
        <w:rPr>
          <w:rFonts w:asciiTheme="majorHAnsi" w:hAnsiTheme="majorHAnsi" w:cstheme="majorHAnsi"/>
          <w:b/>
          <w:sz w:val="28"/>
          <w:szCs w:val="28"/>
        </w:rPr>
      </w:pPr>
      <w:r w:rsidRPr="008E7F61">
        <w:rPr>
          <w:rFonts w:asciiTheme="majorHAnsi" w:hAnsiTheme="majorHAnsi" w:cstheme="majorHAnsi"/>
          <w:b/>
          <w:sz w:val="28"/>
          <w:szCs w:val="28"/>
        </w:rPr>
        <w:t>MỤC ĐÍCH YÊU CẦU:</w:t>
      </w:r>
    </w:p>
    <w:p w:rsidR="0015133C" w:rsidRPr="008E7F61" w:rsidRDefault="0015133C" w:rsidP="006F304D">
      <w:pPr>
        <w:spacing w:after="0" w:line="288" w:lineRule="auto"/>
        <w:ind w:left="720"/>
        <w:jc w:val="both"/>
        <w:outlineLvl w:val="0"/>
        <w:rPr>
          <w:rFonts w:asciiTheme="majorHAnsi" w:hAnsiTheme="majorHAnsi" w:cstheme="majorHAnsi"/>
          <w:b/>
          <w:sz w:val="28"/>
          <w:szCs w:val="28"/>
        </w:rPr>
      </w:pPr>
      <w:r w:rsidRPr="008E7F61">
        <w:rPr>
          <w:rFonts w:asciiTheme="majorHAnsi" w:hAnsiTheme="majorHAnsi" w:cstheme="majorHAnsi"/>
          <w:b/>
          <w:sz w:val="28"/>
          <w:szCs w:val="28"/>
        </w:rPr>
        <w:t>I. Mục đích:</w:t>
      </w:r>
    </w:p>
    <w:p w:rsidR="0015133C" w:rsidRPr="008E7F61" w:rsidRDefault="0015133C" w:rsidP="006F304D">
      <w:pPr>
        <w:spacing w:after="0" w:line="288" w:lineRule="auto"/>
        <w:ind w:firstLine="720"/>
        <w:jc w:val="both"/>
        <w:outlineLvl w:val="0"/>
        <w:rPr>
          <w:rFonts w:asciiTheme="majorHAnsi" w:hAnsiTheme="majorHAnsi" w:cstheme="majorHAnsi"/>
          <w:sz w:val="28"/>
          <w:szCs w:val="28"/>
        </w:rPr>
      </w:pPr>
      <w:r w:rsidRPr="008E7F61">
        <w:rPr>
          <w:rFonts w:asciiTheme="majorHAnsi" w:hAnsiTheme="majorHAnsi" w:cstheme="majorHAnsi"/>
          <w:sz w:val="28"/>
          <w:szCs w:val="28"/>
        </w:rPr>
        <w:t>- Đảm bảo thực hiện nhiệm vụ quản lý nhà nước, quản lý chuyên môn theo sự chỉ đạo của Sở Giáo dục &amp; Đào tạo Hà Nội, của Phòng Giáo dục &amp; Đào tạo Huyện Gia Lâm và của Huyện ủy, HĐND, UBND Huyện Gia Lâm.</w:t>
      </w:r>
    </w:p>
    <w:p w:rsidR="0015133C" w:rsidRPr="008E7F61" w:rsidRDefault="0015133C" w:rsidP="006F304D">
      <w:pPr>
        <w:spacing w:after="0" w:line="288" w:lineRule="auto"/>
        <w:ind w:firstLine="720"/>
        <w:jc w:val="both"/>
        <w:outlineLvl w:val="0"/>
        <w:rPr>
          <w:rFonts w:asciiTheme="majorHAnsi" w:hAnsiTheme="majorHAnsi" w:cstheme="majorHAnsi"/>
          <w:sz w:val="28"/>
          <w:szCs w:val="28"/>
        </w:rPr>
      </w:pPr>
      <w:r w:rsidRPr="008E7F61">
        <w:rPr>
          <w:rFonts w:asciiTheme="majorHAnsi" w:hAnsiTheme="majorHAnsi" w:cstheme="majorHAnsi"/>
          <w:sz w:val="28"/>
          <w:szCs w:val="28"/>
        </w:rPr>
        <w:t>- Nhằm nâng cao chất lượng chăm sóc nuôi dưỡng, chăm sóc giáo dục trẻ, phấn đấu các chỉ tiêu đạt và vượt chỉ tiêu Phòng Giáo dục đề ra.</w:t>
      </w:r>
    </w:p>
    <w:p w:rsidR="0015133C" w:rsidRPr="008E7F61" w:rsidRDefault="0015133C" w:rsidP="006F304D">
      <w:pPr>
        <w:spacing w:after="0" w:line="288" w:lineRule="auto"/>
        <w:ind w:firstLine="720"/>
        <w:jc w:val="both"/>
        <w:outlineLvl w:val="0"/>
        <w:rPr>
          <w:rFonts w:asciiTheme="majorHAnsi" w:hAnsiTheme="majorHAnsi" w:cstheme="majorHAnsi"/>
          <w:sz w:val="28"/>
          <w:szCs w:val="28"/>
        </w:rPr>
      </w:pPr>
      <w:r w:rsidRPr="008E7F61">
        <w:rPr>
          <w:rFonts w:asciiTheme="majorHAnsi" w:hAnsiTheme="majorHAnsi" w:cstheme="majorHAnsi"/>
          <w:sz w:val="28"/>
          <w:szCs w:val="28"/>
        </w:rPr>
        <w:t>- Thực hiện tốt công tác đổi mới, phát huy tối đa các nguồn lực để xây dựng trường họ</w:t>
      </w:r>
      <w:r w:rsidR="00933319" w:rsidRPr="008E7F61">
        <w:rPr>
          <w:rFonts w:asciiTheme="majorHAnsi" w:hAnsiTheme="majorHAnsi" w:cstheme="majorHAnsi"/>
          <w:sz w:val="28"/>
          <w:szCs w:val="28"/>
        </w:rPr>
        <w:t xml:space="preserve">c xanh- an toàn </w:t>
      </w:r>
      <w:r w:rsidRPr="008E7F61">
        <w:rPr>
          <w:rFonts w:asciiTheme="majorHAnsi" w:hAnsiTheme="majorHAnsi" w:cstheme="majorHAnsi"/>
          <w:sz w:val="28"/>
          <w:szCs w:val="28"/>
          <w:lang w:val="en-US"/>
        </w:rPr>
        <w:t>-</w:t>
      </w:r>
      <w:r w:rsidRPr="008E7F61">
        <w:rPr>
          <w:rFonts w:asciiTheme="majorHAnsi" w:hAnsiTheme="majorHAnsi" w:cstheme="majorHAnsi"/>
          <w:sz w:val="28"/>
          <w:szCs w:val="28"/>
        </w:rPr>
        <w:t xml:space="preserve"> hạnh phúc hoàn thành chỉ tiêu nhiệm vụ năm họ</w:t>
      </w:r>
      <w:r w:rsidR="00933319" w:rsidRPr="008E7F61">
        <w:rPr>
          <w:rFonts w:asciiTheme="majorHAnsi" w:hAnsiTheme="majorHAnsi" w:cstheme="majorHAnsi"/>
          <w:sz w:val="28"/>
          <w:szCs w:val="28"/>
        </w:rPr>
        <w:t>c 202</w:t>
      </w:r>
      <w:r w:rsidR="00933319" w:rsidRPr="008E7F61">
        <w:rPr>
          <w:rFonts w:asciiTheme="majorHAnsi" w:hAnsiTheme="majorHAnsi" w:cstheme="majorHAnsi"/>
          <w:sz w:val="28"/>
          <w:szCs w:val="28"/>
          <w:lang w:val="en-US"/>
        </w:rPr>
        <w:t>2</w:t>
      </w:r>
      <w:r w:rsidR="00933319" w:rsidRPr="008E7F61">
        <w:rPr>
          <w:rFonts w:asciiTheme="majorHAnsi" w:hAnsiTheme="majorHAnsi" w:cstheme="majorHAnsi"/>
          <w:sz w:val="28"/>
          <w:szCs w:val="28"/>
        </w:rPr>
        <w:t>-202</w:t>
      </w:r>
      <w:r w:rsidR="00933319" w:rsidRPr="008E7F61">
        <w:rPr>
          <w:rFonts w:asciiTheme="majorHAnsi" w:hAnsiTheme="majorHAnsi" w:cstheme="majorHAnsi"/>
          <w:sz w:val="28"/>
          <w:szCs w:val="28"/>
          <w:lang w:val="en-US"/>
        </w:rPr>
        <w:t>3</w:t>
      </w:r>
      <w:r w:rsidRPr="008E7F61">
        <w:rPr>
          <w:rFonts w:asciiTheme="majorHAnsi" w:hAnsiTheme="majorHAnsi" w:cstheme="majorHAnsi"/>
          <w:sz w:val="28"/>
          <w:szCs w:val="28"/>
        </w:rPr>
        <w:t>.</w:t>
      </w:r>
    </w:p>
    <w:p w:rsidR="0015133C" w:rsidRPr="008E7F61" w:rsidRDefault="0015133C" w:rsidP="006F304D">
      <w:pPr>
        <w:spacing w:after="0" w:line="288" w:lineRule="auto"/>
        <w:ind w:firstLine="720"/>
        <w:jc w:val="both"/>
        <w:outlineLvl w:val="0"/>
        <w:rPr>
          <w:rFonts w:asciiTheme="majorHAnsi" w:hAnsiTheme="majorHAnsi" w:cstheme="majorHAnsi"/>
          <w:sz w:val="28"/>
          <w:szCs w:val="28"/>
          <w:lang w:val="en-US"/>
        </w:rPr>
      </w:pPr>
      <w:r w:rsidRPr="008E7F61">
        <w:rPr>
          <w:rFonts w:asciiTheme="majorHAnsi" w:hAnsiTheme="majorHAnsi" w:cstheme="majorHAnsi"/>
          <w:sz w:val="28"/>
          <w:szCs w:val="28"/>
          <w:lang w:val="en-US"/>
        </w:rPr>
        <w:t>- Cùng với ngành thực hiện nghiêm túc công tác phòng chống dịch Covit-19. Coi nhiệm vụ phòng chống dịch bệnh là công việc ưu tiên, quan trọng hàng đầu.</w:t>
      </w:r>
    </w:p>
    <w:p w:rsidR="0015133C" w:rsidRPr="008E7F61" w:rsidRDefault="0015133C" w:rsidP="006F304D">
      <w:pPr>
        <w:spacing w:after="0" w:line="288" w:lineRule="auto"/>
        <w:ind w:firstLine="720"/>
        <w:jc w:val="both"/>
        <w:outlineLvl w:val="0"/>
        <w:rPr>
          <w:rFonts w:asciiTheme="majorHAnsi" w:hAnsiTheme="majorHAnsi" w:cstheme="majorHAnsi"/>
          <w:b/>
          <w:sz w:val="28"/>
          <w:szCs w:val="28"/>
        </w:rPr>
      </w:pPr>
      <w:r w:rsidRPr="008E7F61">
        <w:rPr>
          <w:rFonts w:asciiTheme="majorHAnsi" w:hAnsiTheme="majorHAnsi" w:cstheme="majorHAnsi"/>
          <w:b/>
          <w:sz w:val="28"/>
          <w:szCs w:val="28"/>
        </w:rPr>
        <w:t>II. Yêu cầu:</w:t>
      </w:r>
    </w:p>
    <w:p w:rsidR="0015133C" w:rsidRPr="008E7F61" w:rsidRDefault="0015133C" w:rsidP="006F304D">
      <w:pPr>
        <w:spacing w:after="0" w:line="288" w:lineRule="auto"/>
        <w:ind w:firstLine="720"/>
        <w:jc w:val="both"/>
        <w:outlineLvl w:val="0"/>
        <w:rPr>
          <w:rFonts w:asciiTheme="majorHAnsi" w:hAnsiTheme="majorHAnsi" w:cstheme="majorHAnsi"/>
          <w:sz w:val="28"/>
          <w:szCs w:val="28"/>
        </w:rPr>
      </w:pPr>
      <w:r w:rsidRPr="008E7F61">
        <w:rPr>
          <w:rFonts w:asciiTheme="majorHAnsi" w:hAnsiTheme="majorHAnsi" w:cstheme="majorHAnsi"/>
          <w:sz w:val="28"/>
          <w:szCs w:val="28"/>
        </w:rPr>
        <w:t>- Chấp hành đầy đủ, nghiêm túc các văn bản chỉ đạo của các cấp lãnh đạo.</w:t>
      </w:r>
    </w:p>
    <w:p w:rsidR="0015133C" w:rsidRPr="008E7F61" w:rsidRDefault="0015133C" w:rsidP="006F304D">
      <w:pPr>
        <w:spacing w:after="0" w:line="288" w:lineRule="auto"/>
        <w:ind w:firstLine="720"/>
        <w:jc w:val="both"/>
        <w:outlineLvl w:val="0"/>
        <w:rPr>
          <w:rFonts w:asciiTheme="majorHAnsi" w:hAnsiTheme="majorHAnsi" w:cstheme="majorHAnsi"/>
          <w:sz w:val="28"/>
          <w:szCs w:val="28"/>
        </w:rPr>
      </w:pPr>
      <w:r w:rsidRPr="008E7F61">
        <w:rPr>
          <w:rFonts w:asciiTheme="majorHAnsi" w:hAnsiTheme="majorHAnsi" w:cstheme="majorHAnsi"/>
          <w:sz w:val="28"/>
          <w:szCs w:val="28"/>
        </w:rPr>
        <w:t>- Xây dựng chỉ tiêu nhiệm vụ cụ thể cho tập thể, cá nhân trong trường.</w:t>
      </w:r>
    </w:p>
    <w:p w:rsidR="0015133C" w:rsidRPr="008E7F61" w:rsidRDefault="0015133C" w:rsidP="006F304D">
      <w:pPr>
        <w:spacing w:after="0" w:line="288" w:lineRule="auto"/>
        <w:ind w:firstLine="720"/>
        <w:jc w:val="both"/>
        <w:outlineLvl w:val="0"/>
        <w:rPr>
          <w:rFonts w:asciiTheme="majorHAnsi" w:hAnsiTheme="majorHAnsi" w:cstheme="majorHAnsi"/>
          <w:sz w:val="28"/>
          <w:szCs w:val="28"/>
        </w:rPr>
      </w:pPr>
      <w:r w:rsidRPr="008E7F61">
        <w:rPr>
          <w:rFonts w:asciiTheme="majorHAnsi" w:hAnsiTheme="majorHAnsi" w:cstheme="majorHAnsi"/>
          <w:sz w:val="28"/>
          <w:szCs w:val="28"/>
        </w:rPr>
        <w:lastRenderedPageBreak/>
        <w:t>- Đưa ra các giải pháp thực hiện. Phân công các bộ phận, các tổ chuyên môn giám sát kiểm tra, đánh giá việc thực hiện các chỉ tiêu năm học.</w:t>
      </w:r>
    </w:p>
    <w:p w:rsidR="0015133C" w:rsidRPr="009232EB" w:rsidRDefault="0015133C" w:rsidP="006F304D">
      <w:pPr>
        <w:spacing w:after="0" w:line="288" w:lineRule="auto"/>
        <w:ind w:firstLine="720"/>
        <w:jc w:val="both"/>
        <w:outlineLvl w:val="0"/>
        <w:rPr>
          <w:rFonts w:asciiTheme="majorHAnsi" w:hAnsiTheme="majorHAnsi" w:cstheme="majorHAnsi"/>
          <w:sz w:val="28"/>
          <w:szCs w:val="28"/>
          <w:lang w:val="en-US"/>
        </w:rPr>
      </w:pPr>
      <w:r w:rsidRPr="008E7F61">
        <w:rPr>
          <w:rFonts w:asciiTheme="majorHAnsi" w:hAnsiTheme="majorHAnsi" w:cstheme="majorHAnsi"/>
          <w:sz w:val="28"/>
          <w:szCs w:val="28"/>
        </w:rPr>
        <w:t>- Cán bộ</w:t>
      </w:r>
      <w:r w:rsidR="00AB3B88">
        <w:rPr>
          <w:rFonts w:asciiTheme="majorHAnsi" w:hAnsiTheme="majorHAnsi" w:cstheme="majorHAnsi"/>
          <w:sz w:val="28"/>
          <w:szCs w:val="28"/>
        </w:rPr>
        <w:t xml:space="preserve">, giáo viên, nhân viên </w:t>
      </w:r>
      <w:r w:rsidRPr="008E7F61">
        <w:rPr>
          <w:rFonts w:asciiTheme="majorHAnsi" w:hAnsiTheme="majorHAnsi" w:cstheme="majorHAnsi"/>
          <w:sz w:val="28"/>
          <w:szCs w:val="28"/>
        </w:rPr>
        <w:t xml:space="preserve">có trách nhiệm tự học, tự bồi dưỡng, tự rèn luyện để xây dựng </w:t>
      </w:r>
      <w:r w:rsidR="00040C6E" w:rsidRPr="008E7F61">
        <w:rPr>
          <w:rFonts w:asciiTheme="majorHAnsi" w:hAnsiTheme="majorHAnsi" w:cstheme="majorHAnsi"/>
          <w:sz w:val="28"/>
          <w:szCs w:val="28"/>
          <w:lang w:val="en-US"/>
        </w:rPr>
        <w:t>trường họ</w:t>
      </w:r>
      <w:r w:rsidR="00933319" w:rsidRPr="008E7F61">
        <w:rPr>
          <w:rFonts w:asciiTheme="majorHAnsi" w:hAnsiTheme="majorHAnsi" w:cstheme="majorHAnsi"/>
          <w:sz w:val="28"/>
          <w:szCs w:val="28"/>
          <w:lang w:val="en-US"/>
        </w:rPr>
        <w:t xml:space="preserve">c xanh – an toàn – </w:t>
      </w:r>
      <w:r w:rsidRPr="008E7F61">
        <w:rPr>
          <w:rFonts w:asciiTheme="majorHAnsi" w:hAnsiTheme="majorHAnsi" w:cstheme="majorHAnsi"/>
          <w:sz w:val="28"/>
          <w:szCs w:val="28"/>
        </w:rPr>
        <w:t>hạnh phúc</w:t>
      </w:r>
      <w:r w:rsidR="009232EB">
        <w:rPr>
          <w:rFonts w:asciiTheme="majorHAnsi" w:hAnsiTheme="majorHAnsi" w:cstheme="majorHAnsi"/>
          <w:sz w:val="28"/>
          <w:szCs w:val="28"/>
          <w:lang w:val="en-US"/>
        </w:rPr>
        <w:t>.</w:t>
      </w:r>
    </w:p>
    <w:p w:rsidR="0015133C" w:rsidRPr="008E7F61" w:rsidRDefault="0015133C" w:rsidP="006F304D">
      <w:pPr>
        <w:spacing w:after="0" w:line="288" w:lineRule="auto"/>
        <w:ind w:firstLine="720"/>
        <w:jc w:val="both"/>
        <w:outlineLvl w:val="0"/>
        <w:rPr>
          <w:rFonts w:asciiTheme="majorHAnsi" w:hAnsiTheme="majorHAnsi" w:cstheme="majorHAnsi"/>
          <w:b/>
          <w:sz w:val="28"/>
          <w:szCs w:val="28"/>
        </w:rPr>
      </w:pPr>
      <w:r w:rsidRPr="008E7F61">
        <w:rPr>
          <w:rFonts w:asciiTheme="majorHAnsi" w:hAnsiTheme="majorHAnsi" w:cstheme="majorHAnsi"/>
          <w:b/>
          <w:sz w:val="28"/>
          <w:szCs w:val="28"/>
        </w:rPr>
        <w:t>B/ ĐẶC ĐIỂM TÌNH HÌNH:</w:t>
      </w:r>
    </w:p>
    <w:p w:rsidR="0015133C" w:rsidRPr="008E7F61" w:rsidRDefault="0015133C" w:rsidP="006F304D">
      <w:pPr>
        <w:spacing w:after="0" w:line="288" w:lineRule="auto"/>
        <w:ind w:firstLine="720"/>
        <w:jc w:val="both"/>
        <w:rPr>
          <w:rFonts w:asciiTheme="majorHAnsi" w:hAnsiTheme="majorHAnsi" w:cstheme="majorHAnsi"/>
          <w:sz w:val="28"/>
          <w:szCs w:val="28"/>
        </w:rPr>
      </w:pPr>
      <w:r w:rsidRPr="008E7F61">
        <w:rPr>
          <w:rFonts w:asciiTheme="majorHAnsi" w:hAnsiTheme="majorHAnsi" w:cstheme="majorHAnsi"/>
          <w:sz w:val="28"/>
          <w:szCs w:val="28"/>
        </w:rPr>
        <w:t>- Trường mầm non Cổ Bi có tổng số phòng họ</w:t>
      </w:r>
      <w:r w:rsidR="005A7AB9" w:rsidRPr="008E7F61">
        <w:rPr>
          <w:rFonts w:asciiTheme="majorHAnsi" w:hAnsiTheme="majorHAnsi" w:cstheme="majorHAnsi"/>
          <w:sz w:val="28"/>
          <w:szCs w:val="28"/>
        </w:rPr>
        <w:t>c</w:t>
      </w:r>
      <w:r w:rsidRPr="008E7F61">
        <w:rPr>
          <w:rFonts w:asciiTheme="majorHAnsi" w:hAnsiTheme="majorHAnsi" w:cstheme="majorHAnsi"/>
          <w:sz w:val="28"/>
          <w:szCs w:val="28"/>
        </w:rPr>
        <w:t xml:space="preserve"> là 18 phòng, bên cạnh đó còn có </w:t>
      </w:r>
      <w:r w:rsidR="005A7AB9" w:rsidRPr="008E7F61">
        <w:rPr>
          <w:rFonts w:asciiTheme="majorHAnsi" w:hAnsiTheme="majorHAnsi" w:cstheme="majorHAnsi"/>
          <w:sz w:val="28"/>
          <w:szCs w:val="28"/>
          <w:lang w:val="en-US"/>
        </w:rPr>
        <w:t xml:space="preserve">đầy đủ </w:t>
      </w:r>
      <w:r w:rsidRPr="008E7F61">
        <w:rPr>
          <w:rFonts w:asciiTheme="majorHAnsi" w:hAnsiTheme="majorHAnsi" w:cstheme="majorHAnsi"/>
          <w:sz w:val="28"/>
          <w:szCs w:val="28"/>
        </w:rPr>
        <w:t>các phòng chức năng, phòng năng khiếu phục vụ cho công tác chăm sóc, giáo dục và các hoạt động chung của trường.</w:t>
      </w:r>
    </w:p>
    <w:p w:rsidR="0015133C" w:rsidRPr="008E7F61" w:rsidRDefault="0015133C" w:rsidP="006F304D">
      <w:pPr>
        <w:spacing w:after="0" w:line="288" w:lineRule="auto"/>
        <w:ind w:firstLine="720"/>
        <w:jc w:val="both"/>
        <w:rPr>
          <w:rFonts w:asciiTheme="majorHAnsi" w:hAnsiTheme="majorHAnsi" w:cstheme="majorHAnsi"/>
          <w:sz w:val="28"/>
          <w:szCs w:val="28"/>
        </w:rPr>
      </w:pPr>
      <w:r w:rsidRPr="008E7F61">
        <w:rPr>
          <w:rFonts w:asciiTheme="majorHAnsi" w:hAnsiTheme="majorHAnsi" w:cstheme="majorHAnsi"/>
          <w:sz w:val="28"/>
          <w:szCs w:val="28"/>
        </w:rPr>
        <w:t>- Tổng số</w:t>
      </w:r>
      <w:r w:rsidR="00933319" w:rsidRPr="008E7F61">
        <w:rPr>
          <w:rFonts w:asciiTheme="majorHAnsi" w:hAnsiTheme="majorHAnsi" w:cstheme="majorHAnsi"/>
          <w:sz w:val="28"/>
          <w:szCs w:val="28"/>
        </w:rPr>
        <w:t xml:space="preserve"> CB,GV,NV: </w:t>
      </w:r>
      <w:r w:rsidR="00933319" w:rsidRPr="008E7F61">
        <w:rPr>
          <w:rFonts w:asciiTheme="majorHAnsi" w:hAnsiTheme="majorHAnsi" w:cstheme="majorHAnsi"/>
          <w:sz w:val="28"/>
          <w:szCs w:val="28"/>
          <w:lang w:val="en-US"/>
        </w:rPr>
        <w:t>58</w:t>
      </w:r>
      <w:r w:rsidRPr="008E7F61">
        <w:rPr>
          <w:rFonts w:asciiTheme="majorHAnsi" w:hAnsiTheme="majorHAnsi" w:cstheme="majorHAnsi"/>
          <w:sz w:val="28"/>
          <w:szCs w:val="28"/>
        </w:rPr>
        <w:t xml:space="preserve"> đ/c, trong đó:</w:t>
      </w:r>
    </w:p>
    <w:p w:rsidR="0015133C" w:rsidRPr="008E7F61" w:rsidRDefault="0015133C"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 BGH: 03 đ/c</w:t>
      </w:r>
    </w:p>
    <w:p w:rsidR="0015133C" w:rsidRPr="00F91445" w:rsidRDefault="0015133C"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w:t>
      </w:r>
      <w:r w:rsidR="00933319" w:rsidRPr="008E7F61">
        <w:rPr>
          <w:rFonts w:asciiTheme="majorHAnsi" w:hAnsiTheme="majorHAnsi" w:cstheme="majorHAnsi"/>
          <w:sz w:val="28"/>
          <w:szCs w:val="28"/>
        </w:rPr>
        <w:t xml:space="preserve">                 + Giáo viên: </w:t>
      </w:r>
      <w:r w:rsidR="00933319" w:rsidRPr="008E7F61">
        <w:rPr>
          <w:rFonts w:asciiTheme="majorHAnsi" w:hAnsiTheme="majorHAnsi" w:cstheme="majorHAnsi"/>
          <w:sz w:val="28"/>
          <w:szCs w:val="28"/>
          <w:lang w:val="en-US"/>
        </w:rPr>
        <w:t>39</w:t>
      </w:r>
      <w:r w:rsidR="00F91445">
        <w:rPr>
          <w:rFonts w:asciiTheme="majorHAnsi" w:hAnsiTheme="majorHAnsi" w:cstheme="majorHAnsi"/>
          <w:sz w:val="28"/>
          <w:szCs w:val="28"/>
          <w:lang w:val="en-US"/>
        </w:rPr>
        <w:t xml:space="preserve"> </w:t>
      </w:r>
      <w:r w:rsidRPr="008E7F61">
        <w:rPr>
          <w:rFonts w:asciiTheme="majorHAnsi" w:hAnsiTheme="majorHAnsi" w:cstheme="majorHAnsi"/>
          <w:sz w:val="28"/>
          <w:szCs w:val="28"/>
        </w:rPr>
        <w:t>đ/c</w:t>
      </w:r>
    </w:p>
    <w:p w:rsidR="0015133C" w:rsidRPr="008E7F61" w:rsidRDefault="0015133C"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w:t>
      </w:r>
      <w:r w:rsidR="00933319" w:rsidRPr="008E7F61">
        <w:rPr>
          <w:rFonts w:asciiTheme="majorHAnsi" w:hAnsiTheme="majorHAnsi" w:cstheme="majorHAnsi"/>
          <w:sz w:val="28"/>
          <w:szCs w:val="28"/>
        </w:rPr>
        <w:t xml:space="preserve">            + Nhân viên nuôi: 1</w:t>
      </w:r>
      <w:r w:rsidR="00933319" w:rsidRPr="008E7F61">
        <w:rPr>
          <w:rFonts w:asciiTheme="majorHAnsi" w:hAnsiTheme="majorHAnsi" w:cstheme="majorHAnsi"/>
          <w:sz w:val="28"/>
          <w:szCs w:val="28"/>
          <w:lang w:val="en-US"/>
        </w:rPr>
        <w:t>1</w:t>
      </w:r>
      <w:r w:rsidRPr="008E7F61">
        <w:rPr>
          <w:rFonts w:asciiTheme="majorHAnsi" w:hAnsiTheme="majorHAnsi" w:cstheme="majorHAnsi"/>
          <w:sz w:val="28"/>
          <w:szCs w:val="28"/>
        </w:rPr>
        <w:t xml:space="preserve"> đ/c</w:t>
      </w:r>
    </w:p>
    <w:p w:rsidR="0015133C" w:rsidRPr="008E7F61" w:rsidRDefault="0015133C"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 Nhân viên bảo vệ</w:t>
      </w:r>
      <w:r w:rsidR="00933319" w:rsidRPr="008E7F61">
        <w:rPr>
          <w:rFonts w:asciiTheme="majorHAnsi" w:hAnsiTheme="majorHAnsi" w:cstheme="majorHAnsi"/>
          <w:sz w:val="28"/>
          <w:szCs w:val="28"/>
        </w:rPr>
        <w:t>: 0</w:t>
      </w:r>
      <w:r w:rsidR="00933319" w:rsidRPr="008E7F61">
        <w:rPr>
          <w:rFonts w:asciiTheme="majorHAnsi" w:hAnsiTheme="majorHAnsi" w:cstheme="majorHAnsi"/>
          <w:sz w:val="28"/>
          <w:szCs w:val="28"/>
          <w:lang w:val="en-US"/>
        </w:rPr>
        <w:t>3</w:t>
      </w:r>
      <w:r w:rsidRPr="008E7F61">
        <w:rPr>
          <w:rFonts w:asciiTheme="majorHAnsi" w:hAnsiTheme="majorHAnsi" w:cstheme="majorHAnsi"/>
          <w:sz w:val="28"/>
          <w:szCs w:val="28"/>
        </w:rPr>
        <w:t xml:space="preserve"> đ/c</w:t>
      </w:r>
    </w:p>
    <w:p w:rsidR="0015133C" w:rsidRPr="008E7F61" w:rsidRDefault="0015133C"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 Nhân viên văn phòng: 02 đ/c</w:t>
      </w:r>
    </w:p>
    <w:p w:rsidR="0015133C" w:rsidRPr="008E7F61" w:rsidRDefault="0015133C"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 Trình độ: 100% CB,GV,NV đạt trình độ chuẩn, trong đó có </w:t>
      </w:r>
      <w:r w:rsidR="004F5DEA" w:rsidRPr="008E7F61">
        <w:rPr>
          <w:rFonts w:asciiTheme="majorHAnsi" w:hAnsiTheme="majorHAnsi" w:cstheme="majorHAnsi"/>
          <w:sz w:val="28"/>
          <w:szCs w:val="28"/>
          <w:lang w:val="en-US"/>
        </w:rPr>
        <w:t>51</w:t>
      </w:r>
      <w:r w:rsidR="003701DB" w:rsidRPr="008E7F61">
        <w:rPr>
          <w:rFonts w:asciiTheme="majorHAnsi" w:hAnsiTheme="majorHAnsi" w:cstheme="majorHAnsi"/>
          <w:sz w:val="28"/>
          <w:szCs w:val="28"/>
          <w:lang w:val="en-US"/>
        </w:rPr>
        <w:t>/58</w:t>
      </w:r>
      <w:r w:rsidR="005A7AB9" w:rsidRPr="008E7F61">
        <w:rPr>
          <w:rFonts w:asciiTheme="majorHAnsi" w:hAnsiTheme="majorHAnsi" w:cstheme="majorHAnsi"/>
          <w:sz w:val="28"/>
          <w:szCs w:val="28"/>
          <w:lang w:val="en-US"/>
        </w:rPr>
        <w:t xml:space="preserve"> </w:t>
      </w:r>
      <w:r w:rsidRPr="008E7F61">
        <w:rPr>
          <w:rFonts w:asciiTheme="majorHAnsi" w:hAnsiTheme="majorHAnsi" w:cstheme="majorHAnsi"/>
          <w:sz w:val="28"/>
          <w:szCs w:val="28"/>
        </w:rPr>
        <w:t>đ/c có trình độ trên chuẩn đạt</w:t>
      </w:r>
      <w:r w:rsidR="0087163C" w:rsidRPr="008E7F61">
        <w:rPr>
          <w:rFonts w:asciiTheme="majorHAnsi" w:hAnsiTheme="majorHAnsi" w:cstheme="majorHAnsi"/>
          <w:sz w:val="28"/>
          <w:szCs w:val="28"/>
          <w:lang w:val="en-US"/>
        </w:rPr>
        <w:t xml:space="preserve"> 88%</w:t>
      </w:r>
      <w:r w:rsidR="0024195A" w:rsidRPr="008E7F61">
        <w:rPr>
          <w:rFonts w:asciiTheme="majorHAnsi" w:hAnsiTheme="majorHAnsi" w:cstheme="majorHAnsi"/>
          <w:sz w:val="28"/>
          <w:szCs w:val="28"/>
        </w:rPr>
        <w:t xml:space="preserve"> </w:t>
      </w:r>
      <w:r w:rsidR="0024195A" w:rsidRPr="008E7F61">
        <w:rPr>
          <w:rFonts w:asciiTheme="majorHAnsi" w:hAnsiTheme="majorHAnsi" w:cstheme="majorHAnsi"/>
          <w:sz w:val="28"/>
          <w:szCs w:val="28"/>
          <w:lang w:val="en-US"/>
        </w:rPr>
        <w:t>. Hiện tại nhà trườ</w:t>
      </w:r>
      <w:r w:rsidR="003701DB" w:rsidRPr="008E7F61">
        <w:rPr>
          <w:rFonts w:asciiTheme="majorHAnsi" w:hAnsiTheme="majorHAnsi" w:cstheme="majorHAnsi"/>
          <w:sz w:val="28"/>
          <w:szCs w:val="28"/>
          <w:lang w:val="en-US"/>
        </w:rPr>
        <w:t xml:space="preserve">ng có </w:t>
      </w:r>
      <w:r w:rsidR="0087163C" w:rsidRPr="008E7F61">
        <w:rPr>
          <w:rFonts w:asciiTheme="majorHAnsi" w:hAnsiTheme="majorHAnsi" w:cstheme="majorHAnsi"/>
          <w:sz w:val="28"/>
          <w:szCs w:val="28"/>
          <w:lang w:val="en-US"/>
        </w:rPr>
        <w:t>03</w:t>
      </w:r>
      <w:r w:rsidR="0024195A" w:rsidRPr="008E7F61">
        <w:rPr>
          <w:rFonts w:asciiTheme="majorHAnsi" w:hAnsiTheme="majorHAnsi" w:cstheme="majorHAnsi"/>
          <w:sz w:val="28"/>
          <w:szCs w:val="28"/>
          <w:lang w:val="en-US"/>
        </w:rPr>
        <w:t xml:space="preserve"> đồng chí giáo viên đang theo học lớp Đại học sư phạ</w:t>
      </w:r>
      <w:r w:rsidR="003701DB" w:rsidRPr="008E7F61">
        <w:rPr>
          <w:rFonts w:asciiTheme="majorHAnsi" w:hAnsiTheme="majorHAnsi" w:cstheme="majorHAnsi"/>
          <w:sz w:val="28"/>
          <w:szCs w:val="28"/>
          <w:lang w:val="en-US"/>
        </w:rPr>
        <w:t>m, 01</w:t>
      </w:r>
      <w:r w:rsidR="0024195A" w:rsidRPr="008E7F61">
        <w:rPr>
          <w:rFonts w:asciiTheme="majorHAnsi" w:hAnsiTheme="majorHAnsi" w:cstheme="majorHAnsi"/>
          <w:sz w:val="28"/>
          <w:szCs w:val="28"/>
          <w:lang w:val="en-US"/>
        </w:rPr>
        <w:t xml:space="preserve"> đ/c tham gia học lớp Thạc sỹ</w:t>
      </w:r>
      <w:r w:rsidRPr="008E7F61">
        <w:rPr>
          <w:rFonts w:asciiTheme="majorHAnsi" w:hAnsiTheme="majorHAnsi" w:cstheme="majorHAnsi"/>
          <w:sz w:val="28"/>
          <w:szCs w:val="28"/>
        </w:rPr>
        <w:t>.</w:t>
      </w:r>
    </w:p>
    <w:p w:rsidR="0015133C" w:rsidRPr="008E7F61" w:rsidRDefault="0015133C" w:rsidP="006F304D">
      <w:pPr>
        <w:spacing w:after="0" w:line="288" w:lineRule="auto"/>
        <w:ind w:firstLine="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Hiện tại trường có</w:t>
      </w:r>
      <w:r w:rsidR="003701DB" w:rsidRPr="008E7F61">
        <w:rPr>
          <w:rFonts w:asciiTheme="majorHAnsi" w:hAnsiTheme="majorHAnsi" w:cstheme="majorHAnsi"/>
          <w:sz w:val="28"/>
          <w:szCs w:val="28"/>
          <w:lang w:val="pt-BR"/>
        </w:rPr>
        <w:t xml:space="preserve"> 520</w:t>
      </w:r>
      <w:r w:rsidRPr="008E7F61">
        <w:rPr>
          <w:rFonts w:asciiTheme="majorHAnsi" w:hAnsiTheme="majorHAnsi" w:cstheme="majorHAnsi"/>
          <w:sz w:val="28"/>
          <w:szCs w:val="28"/>
          <w:lang w:val="pt-BR"/>
        </w:rPr>
        <w:t xml:space="preserve"> học sinh đượ</w:t>
      </w:r>
      <w:r w:rsidR="003701DB" w:rsidRPr="008E7F61">
        <w:rPr>
          <w:rFonts w:asciiTheme="majorHAnsi" w:hAnsiTheme="majorHAnsi" w:cstheme="majorHAnsi"/>
          <w:sz w:val="28"/>
          <w:szCs w:val="28"/>
          <w:lang w:val="pt-BR"/>
        </w:rPr>
        <w:t>c chia làm 17</w:t>
      </w:r>
      <w:r w:rsidRPr="008E7F61">
        <w:rPr>
          <w:rFonts w:asciiTheme="majorHAnsi" w:hAnsiTheme="majorHAnsi" w:cstheme="majorHAnsi"/>
          <w:sz w:val="28"/>
          <w:szCs w:val="28"/>
          <w:lang w:val="pt-BR"/>
        </w:rPr>
        <w:t xml:space="preserve"> nhóm lớp:</w:t>
      </w:r>
    </w:p>
    <w:p w:rsidR="0015133C" w:rsidRPr="008E7F61" w:rsidRDefault="0015133C" w:rsidP="006F304D">
      <w:pPr>
        <w:spacing w:after="0" w:line="288" w:lineRule="auto"/>
        <w:ind w:left="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Trong đó: </w:t>
      </w:r>
    </w:p>
    <w:p w:rsidR="0015133C" w:rsidRPr="008E7F61" w:rsidRDefault="0015133C" w:rsidP="006F304D">
      <w:pPr>
        <w:spacing w:after="0" w:line="288" w:lineRule="auto"/>
        <w:ind w:left="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 MGL: 5 lớ</w:t>
      </w:r>
      <w:r w:rsidR="003701DB" w:rsidRPr="008E7F61">
        <w:rPr>
          <w:rFonts w:asciiTheme="majorHAnsi" w:hAnsiTheme="majorHAnsi" w:cstheme="majorHAnsi"/>
          <w:sz w:val="28"/>
          <w:szCs w:val="28"/>
          <w:lang w:val="pt-BR"/>
        </w:rPr>
        <w:t>p                      + MGN: 4</w:t>
      </w:r>
      <w:r w:rsidR="005A7AB9" w:rsidRPr="008E7F61">
        <w:rPr>
          <w:rFonts w:asciiTheme="majorHAnsi" w:hAnsiTheme="majorHAnsi" w:cstheme="majorHAnsi"/>
          <w:sz w:val="28"/>
          <w:szCs w:val="28"/>
          <w:lang w:val="pt-BR"/>
        </w:rPr>
        <w:t xml:space="preserve"> </w:t>
      </w:r>
      <w:r w:rsidRPr="008E7F61">
        <w:rPr>
          <w:rFonts w:asciiTheme="majorHAnsi" w:hAnsiTheme="majorHAnsi" w:cstheme="majorHAnsi"/>
          <w:sz w:val="28"/>
          <w:szCs w:val="28"/>
          <w:lang w:val="pt-BR"/>
        </w:rPr>
        <w:t>lớp</w:t>
      </w:r>
    </w:p>
    <w:p w:rsidR="0015133C" w:rsidRPr="008E7F61" w:rsidRDefault="003701DB" w:rsidP="006F304D">
      <w:pPr>
        <w:spacing w:after="0" w:line="288" w:lineRule="auto"/>
        <w:ind w:left="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 MGB: 5</w:t>
      </w:r>
      <w:r w:rsidR="0015133C" w:rsidRPr="008E7F61">
        <w:rPr>
          <w:rFonts w:asciiTheme="majorHAnsi" w:hAnsiTheme="majorHAnsi" w:cstheme="majorHAnsi"/>
          <w:sz w:val="28"/>
          <w:szCs w:val="28"/>
          <w:lang w:val="pt-BR"/>
        </w:rPr>
        <w:t xml:space="preserve"> lớp                      + NT :    3 lớp</w:t>
      </w:r>
    </w:p>
    <w:p w:rsidR="0015133C" w:rsidRPr="008E7F61" w:rsidRDefault="0015133C" w:rsidP="006F304D">
      <w:pPr>
        <w:spacing w:after="0" w:line="288" w:lineRule="auto"/>
        <w:ind w:left="360"/>
        <w:jc w:val="both"/>
        <w:rPr>
          <w:rFonts w:asciiTheme="majorHAnsi" w:hAnsiTheme="majorHAnsi" w:cstheme="majorHAnsi"/>
          <w:b/>
          <w:sz w:val="28"/>
          <w:szCs w:val="28"/>
          <w:lang w:val="pt-BR"/>
        </w:rPr>
      </w:pPr>
      <w:r w:rsidRPr="008E7F61">
        <w:rPr>
          <w:rFonts w:asciiTheme="majorHAnsi" w:hAnsiTheme="majorHAnsi" w:cstheme="majorHAnsi"/>
          <w:b/>
          <w:sz w:val="28"/>
          <w:szCs w:val="28"/>
          <w:lang w:val="pt-BR"/>
        </w:rPr>
        <w:t>* Thuận lợi</w:t>
      </w:r>
    </w:p>
    <w:p w:rsidR="0015133C" w:rsidRPr="008E7F61" w:rsidRDefault="0015133C" w:rsidP="006F304D">
      <w:pPr>
        <w:spacing w:after="0" w:line="288" w:lineRule="auto"/>
        <w:ind w:firstLine="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Nhà trường luôn được sự quan tâm chỉ đạo sát sao của Phòng Giáo dục và Đào tạo huyện Gia Lâm, các phòng ban của huyện, xã.</w:t>
      </w:r>
    </w:p>
    <w:p w:rsidR="005A7AB9" w:rsidRPr="008E7F61" w:rsidRDefault="005A7AB9" w:rsidP="006F304D">
      <w:pPr>
        <w:spacing w:after="0" w:line="288" w:lineRule="auto"/>
        <w:ind w:firstLine="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r w:rsidR="0087163C" w:rsidRPr="008E7F61">
        <w:rPr>
          <w:rFonts w:asciiTheme="majorHAnsi" w:hAnsiTheme="majorHAnsi" w:cstheme="majorHAnsi"/>
          <w:sz w:val="28"/>
          <w:szCs w:val="28"/>
          <w:lang w:val="pt-BR"/>
        </w:rPr>
        <w:t>Nhà trường có 18 phòng học và đầy đủ các phòng chức năng cho trẻ hoạt động</w:t>
      </w:r>
      <w:r w:rsidR="00774157" w:rsidRPr="008E7F61">
        <w:rPr>
          <w:rFonts w:asciiTheme="majorHAnsi" w:hAnsiTheme="majorHAnsi" w:cstheme="majorHAnsi"/>
          <w:sz w:val="28"/>
          <w:szCs w:val="28"/>
          <w:lang w:val="pt-BR"/>
        </w:rPr>
        <w:t>.</w:t>
      </w:r>
    </w:p>
    <w:p w:rsidR="0015133C" w:rsidRPr="008E7F61" w:rsidRDefault="0015133C" w:rsidP="006F304D">
      <w:pPr>
        <w:spacing w:after="0" w:line="288" w:lineRule="auto"/>
        <w:ind w:firstLine="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Nhà trường có đội ngũ CB,GV,NV nhiệt tình, năng động và đoàn kết.</w:t>
      </w:r>
    </w:p>
    <w:p w:rsidR="0015133C" w:rsidRPr="008E7F61" w:rsidRDefault="0015133C" w:rsidP="006F304D">
      <w:pPr>
        <w:spacing w:after="0" w:line="288" w:lineRule="auto"/>
        <w:ind w:firstLine="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Các lớp </w:t>
      </w:r>
      <w:r w:rsidR="00774157" w:rsidRPr="008E7F61">
        <w:rPr>
          <w:rFonts w:asciiTheme="majorHAnsi" w:hAnsiTheme="majorHAnsi" w:cstheme="majorHAnsi"/>
          <w:sz w:val="28"/>
          <w:szCs w:val="28"/>
          <w:lang w:val="pt-BR"/>
        </w:rPr>
        <w:t>được đầu tư</w:t>
      </w:r>
      <w:r w:rsidRPr="008E7F61">
        <w:rPr>
          <w:rFonts w:asciiTheme="majorHAnsi" w:hAnsiTheme="majorHAnsi" w:cstheme="majorHAnsi"/>
          <w:sz w:val="28"/>
          <w:szCs w:val="28"/>
          <w:lang w:val="pt-BR"/>
        </w:rPr>
        <w:t xml:space="preserve"> đầy đủ đồ dùng, trang thiết bị phục vụ cho công tác chăm sóc và giáo dục trẻ.</w:t>
      </w:r>
    </w:p>
    <w:p w:rsidR="0015133C" w:rsidRPr="008E7F61" w:rsidRDefault="0015133C" w:rsidP="006F304D">
      <w:pPr>
        <w:spacing w:after="0" w:line="288" w:lineRule="auto"/>
        <w:ind w:left="360"/>
        <w:jc w:val="both"/>
        <w:rPr>
          <w:rFonts w:asciiTheme="majorHAnsi" w:hAnsiTheme="majorHAnsi" w:cstheme="majorHAnsi"/>
          <w:b/>
          <w:sz w:val="28"/>
          <w:szCs w:val="28"/>
          <w:lang w:val="pt-BR"/>
        </w:rPr>
      </w:pPr>
      <w:r w:rsidRPr="008E7F61">
        <w:rPr>
          <w:rFonts w:asciiTheme="majorHAnsi" w:hAnsiTheme="majorHAnsi" w:cstheme="majorHAnsi"/>
          <w:b/>
          <w:sz w:val="28"/>
          <w:szCs w:val="28"/>
          <w:lang w:val="pt-BR"/>
        </w:rPr>
        <w:t>* Khó khăn</w:t>
      </w:r>
    </w:p>
    <w:p w:rsidR="0015133C" w:rsidRPr="008E7F61" w:rsidRDefault="0015133C" w:rsidP="006F304D">
      <w:pPr>
        <w:spacing w:after="0" w:line="288" w:lineRule="auto"/>
        <w:ind w:firstLine="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Một số giáo viên mới vào trường vài năm nên còn hạn chế về mặt chuyên môn. Bên cạnh đó còn một số giáo viên trong thời gian nghỉ chế độ thai sản nên còn khó khăn trong việc sắp xếp giáo viên trên lớp.</w:t>
      </w:r>
    </w:p>
    <w:p w:rsidR="00774157" w:rsidRPr="008E7F61" w:rsidRDefault="00774157" w:rsidP="006F304D">
      <w:pPr>
        <w:spacing w:after="0" w:line="288" w:lineRule="auto"/>
        <w:ind w:firstLine="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r w:rsidR="0087163C" w:rsidRPr="008E7F61">
        <w:rPr>
          <w:rFonts w:asciiTheme="majorHAnsi" w:hAnsiTheme="majorHAnsi" w:cstheme="majorHAnsi"/>
          <w:sz w:val="28"/>
          <w:szCs w:val="28"/>
          <w:lang w:val="pt-BR"/>
        </w:rPr>
        <w:t>Nguy cơ tiềm ẩn các dịch bệnh trong xã hội còn nhiều</w:t>
      </w:r>
      <w:r w:rsidRPr="008E7F61">
        <w:rPr>
          <w:rFonts w:asciiTheme="majorHAnsi" w:hAnsiTheme="majorHAnsi" w:cstheme="majorHAnsi"/>
          <w:sz w:val="28"/>
          <w:szCs w:val="28"/>
          <w:lang w:val="pt-BR"/>
        </w:rPr>
        <w:t>.</w:t>
      </w:r>
    </w:p>
    <w:p w:rsidR="0015133C" w:rsidRPr="008E7F61" w:rsidRDefault="0015133C" w:rsidP="006F304D">
      <w:pPr>
        <w:spacing w:after="0" w:line="288" w:lineRule="auto"/>
        <w:ind w:firstLine="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Một số phụ</w:t>
      </w:r>
      <w:r w:rsidR="00516927">
        <w:rPr>
          <w:rFonts w:asciiTheme="majorHAnsi" w:hAnsiTheme="majorHAnsi" w:cstheme="majorHAnsi"/>
          <w:sz w:val="28"/>
          <w:szCs w:val="28"/>
          <w:lang w:val="pt-BR"/>
        </w:rPr>
        <w:t xml:space="preserve"> huynh</w:t>
      </w:r>
      <w:r w:rsidRPr="008E7F61">
        <w:rPr>
          <w:rFonts w:asciiTheme="majorHAnsi" w:hAnsiTheme="majorHAnsi" w:cstheme="majorHAnsi"/>
          <w:sz w:val="28"/>
          <w:szCs w:val="28"/>
          <w:lang w:val="pt-BR"/>
        </w:rPr>
        <w:t xml:space="preserve"> còn chưa quan tâm đến các hoạt động của nhà trường.</w:t>
      </w:r>
    </w:p>
    <w:p w:rsidR="0015133C" w:rsidRPr="008E7F61" w:rsidRDefault="0015133C" w:rsidP="006F304D">
      <w:pPr>
        <w:spacing w:after="0" w:line="288" w:lineRule="auto"/>
        <w:ind w:firstLine="36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Mức lương của nhân viên nuôi, nhân viên bảo vệ và nhân viên văn phòng còn thấp.</w:t>
      </w:r>
    </w:p>
    <w:p w:rsidR="0015133C" w:rsidRPr="008E7F61" w:rsidRDefault="0015133C" w:rsidP="006F304D">
      <w:pPr>
        <w:spacing w:after="0" w:line="288" w:lineRule="auto"/>
        <w:ind w:firstLine="360"/>
        <w:outlineLvl w:val="0"/>
        <w:rPr>
          <w:rFonts w:asciiTheme="majorHAnsi" w:hAnsiTheme="majorHAnsi" w:cstheme="majorHAnsi"/>
          <w:b/>
          <w:sz w:val="28"/>
          <w:szCs w:val="28"/>
          <w:lang w:val="pt-BR"/>
        </w:rPr>
      </w:pPr>
      <w:r w:rsidRPr="008E7F61">
        <w:rPr>
          <w:rFonts w:asciiTheme="majorHAnsi" w:hAnsiTheme="majorHAnsi" w:cstheme="majorHAnsi"/>
          <w:b/>
          <w:sz w:val="28"/>
          <w:szCs w:val="28"/>
          <w:lang w:val="pt-BR"/>
        </w:rPr>
        <w:lastRenderedPageBreak/>
        <w:t>C. NHIỆM VỤ, CHỈ TIÊU, GIẢI PHÁP:</w:t>
      </w:r>
    </w:p>
    <w:p w:rsidR="009D42DE" w:rsidRPr="008E7F61" w:rsidRDefault="009D42DE" w:rsidP="006F304D">
      <w:pPr>
        <w:spacing w:after="0" w:line="288" w:lineRule="auto"/>
        <w:ind w:firstLine="720"/>
        <w:rPr>
          <w:rFonts w:asciiTheme="majorHAnsi" w:eastAsia="Times New Roman" w:hAnsiTheme="majorHAnsi" w:cstheme="majorHAnsi"/>
          <w:b/>
          <w:sz w:val="28"/>
          <w:szCs w:val="28"/>
          <w:lang w:eastAsia="vi-VN"/>
        </w:rPr>
      </w:pPr>
      <w:r w:rsidRPr="008E7F61">
        <w:rPr>
          <w:rFonts w:asciiTheme="majorHAnsi" w:eastAsia="Times New Roman" w:hAnsiTheme="majorHAnsi" w:cstheme="majorHAnsi"/>
          <w:b/>
          <w:bCs/>
          <w:sz w:val="28"/>
          <w:szCs w:val="28"/>
          <w:lang w:eastAsia="vi-VN"/>
        </w:rPr>
        <w:t>I. NHIỆM VỤ CHUNG </w:t>
      </w:r>
    </w:p>
    <w:p w:rsidR="005C32AA" w:rsidRPr="008E7F61" w:rsidRDefault="002C20F3" w:rsidP="006F304D">
      <w:pPr>
        <w:spacing w:after="0" w:line="288" w:lineRule="auto"/>
        <w:ind w:firstLine="720"/>
        <w:jc w:val="both"/>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sz w:val="28"/>
          <w:szCs w:val="28"/>
          <w:lang w:val="en-US" w:eastAsia="vi-VN"/>
        </w:rPr>
        <w:t xml:space="preserve">- </w:t>
      </w:r>
      <w:r w:rsidR="005C32AA" w:rsidRPr="008E7F61">
        <w:rPr>
          <w:rFonts w:asciiTheme="majorHAnsi" w:eastAsia="Times New Roman" w:hAnsiTheme="majorHAnsi" w:cstheme="majorHAnsi"/>
          <w:bCs/>
          <w:sz w:val="28"/>
          <w:szCs w:val="28"/>
          <w:lang w:val="en-US" w:eastAsia="vi-VN"/>
        </w:rPr>
        <w:t>Thực hiện các kế hoạch phát triển GDĐT.</w:t>
      </w:r>
    </w:p>
    <w:p w:rsidR="005C32AA" w:rsidRPr="008E7F61" w:rsidRDefault="002C20F3" w:rsidP="006F304D">
      <w:pPr>
        <w:spacing w:after="0" w:line="288" w:lineRule="auto"/>
        <w:ind w:firstLine="720"/>
        <w:jc w:val="both"/>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bCs/>
          <w:sz w:val="28"/>
          <w:szCs w:val="28"/>
          <w:lang w:val="en-US" w:eastAsia="vi-VN"/>
        </w:rPr>
        <w:t xml:space="preserve">- </w:t>
      </w:r>
      <w:r w:rsidR="005C32AA" w:rsidRPr="008E7F61">
        <w:rPr>
          <w:rFonts w:asciiTheme="majorHAnsi" w:eastAsia="Times New Roman" w:hAnsiTheme="majorHAnsi" w:cstheme="majorHAnsi"/>
          <w:bCs/>
          <w:sz w:val="28"/>
          <w:szCs w:val="28"/>
          <w:lang w:val="en-US" w:eastAsia="vi-VN"/>
        </w:rPr>
        <w:t>Thực hiện phổ cập cho trẻ em mẫu giáo.</w:t>
      </w:r>
    </w:p>
    <w:p w:rsidR="005C32AA" w:rsidRPr="008E7F61" w:rsidRDefault="002C20F3" w:rsidP="006F304D">
      <w:pPr>
        <w:spacing w:after="0" w:line="288" w:lineRule="auto"/>
        <w:ind w:firstLine="720"/>
        <w:jc w:val="both"/>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bCs/>
          <w:sz w:val="28"/>
          <w:szCs w:val="28"/>
          <w:lang w:val="en-US" w:eastAsia="vi-VN"/>
        </w:rPr>
        <w:t xml:space="preserve">- </w:t>
      </w:r>
      <w:r w:rsidR="005C32AA" w:rsidRPr="008E7F61">
        <w:rPr>
          <w:rFonts w:asciiTheme="majorHAnsi" w:eastAsia="Times New Roman" w:hAnsiTheme="majorHAnsi" w:cstheme="majorHAnsi"/>
          <w:bCs/>
          <w:sz w:val="28"/>
          <w:szCs w:val="28"/>
          <w:lang w:val="en-US" w:eastAsia="vi-VN"/>
        </w:rPr>
        <w:t xml:space="preserve">Đổi mới tổ chức hoạt động CSND. </w:t>
      </w:r>
    </w:p>
    <w:p w:rsidR="005C32AA" w:rsidRPr="008E7F61" w:rsidRDefault="002C20F3" w:rsidP="006F304D">
      <w:pPr>
        <w:spacing w:after="0" w:line="288" w:lineRule="auto"/>
        <w:ind w:firstLine="720"/>
        <w:jc w:val="both"/>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bCs/>
          <w:sz w:val="28"/>
          <w:szCs w:val="28"/>
          <w:lang w:val="en-US" w:eastAsia="vi-VN"/>
        </w:rPr>
        <w:t xml:space="preserve">- </w:t>
      </w:r>
      <w:r w:rsidR="005C32AA" w:rsidRPr="008E7F61">
        <w:rPr>
          <w:rFonts w:asciiTheme="majorHAnsi" w:eastAsia="Times New Roman" w:hAnsiTheme="majorHAnsi" w:cstheme="majorHAnsi"/>
          <w:bCs/>
          <w:sz w:val="28"/>
          <w:szCs w:val="28"/>
          <w:lang w:val="en-US" w:eastAsia="vi-VN"/>
        </w:rPr>
        <w:t xml:space="preserve">Nâng cao năng lực quản trị theo hướng tự chủ. </w:t>
      </w:r>
    </w:p>
    <w:p w:rsidR="005C32AA" w:rsidRPr="008E7F61" w:rsidRDefault="002C20F3" w:rsidP="006F304D">
      <w:pPr>
        <w:spacing w:after="0" w:line="288" w:lineRule="auto"/>
        <w:ind w:firstLine="720"/>
        <w:jc w:val="both"/>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bCs/>
          <w:sz w:val="28"/>
          <w:szCs w:val="28"/>
          <w:lang w:val="en-US" w:eastAsia="vi-VN"/>
        </w:rPr>
        <w:t xml:space="preserve">- </w:t>
      </w:r>
      <w:r w:rsidR="005C32AA" w:rsidRPr="008E7F61">
        <w:rPr>
          <w:rFonts w:asciiTheme="majorHAnsi" w:eastAsia="Times New Roman" w:hAnsiTheme="majorHAnsi" w:cstheme="majorHAnsi"/>
          <w:bCs/>
          <w:sz w:val="28"/>
          <w:szCs w:val="28"/>
          <w:lang w:val="en-US" w:eastAsia="vi-VN"/>
        </w:rPr>
        <w:t>Xây dựng nhà trường theo chủ đề năm học "trường mầm non xanh - an toàn - hạnh phúc"</w:t>
      </w:r>
    </w:p>
    <w:p w:rsidR="00505054" w:rsidRPr="008E7F61" w:rsidRDefault="009F675F" w:rsidP="006F304D">
      <w:pPr>
        <w:spacing w:after="0" w:line="288" w:lineRule="auto"/>
        <w:ind w:firstLine="720"/>
        <w:jc w:val="both"/>
        <w:rPr>
          <w:rFonts w:asciiTheme="majorHAnsi" w:eastAsia="Times New Roman" w:hAnsiTheme="majorHAnsi" w:cstheme="majorHAnsi"/>
          <w:b/>
          <w:bCs/>
          <w:sz w:val="28"/>
          <w:szCs w:val="28"/>
          <w:lang w:val="en-US" w:eastAsia="vi-VN"/>
        </w:rPr>
      </w:pPr>
      <w:r w:rsidRPr="008E7F61">
        <w:rPr>
          <w:rFonts w:asciiTheme="majorHAnsi" w:eastAsia="Times New Roman" w:hAnsiTheme="majorHAnsi" w:cstheme="majorHAnsi"/>
          <w:b/>
          <w:bCs/>
          <w:sz w:val="28"/>
          <w:szCs w:val="28"/>
          <w:lang w:eastAsia="vi-VN"/>
        </w:rPr>
        <w:t>II. NHIỆM VỤ CỤ THỂ</w:t>
      </w:r>
      <w:r w:rsidR="006F304D">
        <w:rPr>
          <w:rFonts w:asciiTheme="majorHAnsi" w:eastAsia="Times New Roman" w:hAnsiTheme="majorHAnsi" w:cstheme="majorHAnsi"/>
          <w:b/>
          <w:bCs/>
          <w:sz w:val="28"/>
          <w:szCs w:val="28"/>
          <w:lang w:val="en-US" w:eastAsia="vi-VN"/>
        </w:rPr>
        <w:t>: 6</w:t>
      </w:r>
      <w:r w:rsidRPr="008E7F61">
        <w:rPr>
          <w:rFonts w:asciiTheme="majorHAnsi" w:eastAsia="Times New Roman" w:hAnsiTheme="majorHAnsi" w:cstheme="majorHAnsi"/>
          <w:b/>
          <w:bCs/>
          <w:sz w:val="28"/>
          <w:szCs w:val="28"/>
          <w:lang w:val="en-US" w:eastAsia="vi-VN"/>
        </w:rPr>
        <w:t xml:space="preserve"> nhiệm vụ</w:t>
      </w:r>
    </w:p>
    <w:p w:rsidR="008E7F61" w:rsidRPr="008E7F61" w:rsidRDefault="008E7F61" w:rsidP="006F304D">
      <w:pPr>
        <w:pStyle w:val="Heading10"/>
        <w:keepNext/>
        <w:keepLines/>
        <w:numPr>
          <w:ilvl w:val="0"/>
          <w:numId w:val="16"/>
        </w:numPr>
        <w:shd w:val="clear" w:color="auto" w:fill="auto"/>
        <w:tabs>
          <w:tab w:val="left" w:pos="1173"/>
        </w:tabs>
        <w:spacing w:after="0" w:line="288" w:lineRule="auto"/>
        <w:rPr>
          <w:rFonts w:asciiTheme="majorHAnsi" w:hAnsiTheme="majorHAnsi" w:cstheme="majorHAnsi"/>
          <w:sz w:val="28"/>
          <w:szCs w:val="28"/>
        </w:rPr>
      </w:pPr>
      <w:bookmarkStart w:id="0" w:name="bookmark4"/>
      <w:bookmarkStart w:id="1" w:name="bookmark5"/>
      <w:r w:rsidRPr="008E7F61">
        <w:rPr>
          <w:rFonts w:asciiTheme="majorHAnsi" w:hAnsiTheme="majorHAnsi" w:cstheme="majorHAnsi"/>
          <w:sz w:val="28"/>
          <w:szCs w:val="28"/>
        </w:rPr>
        <w:t>Đảm bảo an toàn về thể chất và tinh thần cho trẻ em mầm non</w:t>
      </w:r>
      <w:bookmarkEnd w:id="0"/>
      <w:bookmarkEnd w:id="1"/>
    </w:p>
    <w:p w:rsidR="00AF6B2C" w:rsidRPr="00AF6B2C" w:rsidRDefault="006F304D" w:rsidP="006F304D">
      <w:pPr>
        <w:pStyle w:val="BodyText"/>
        <w:shd w:val="clear" w:color="auto" w:fill="auto"/>
        <w:tabs>
          <w:tab w:val="left" w:pos="1073"/>
        </w:tabs>
        <w:spacing w:after="0" w:line="288" w:lineRule="auto"/>
        <w:ind w:firstLine="0"/>
        <w:jc w:val="both"/>
        <w:rPr>
          <w:rFonts w:asciiTheme="majorHAnsi" w:hAnsiTheme="majorHAnsi" w:cstheme="majorHAnsi"/>
          <w:b/>
          <w:sz w:val="28"/>
          <w:szCs w:val="28"/>
        </w:rPr>
      </w:pPr>
      <w:r>
        <w:rPr>
          <w:rFonts w:asciiTheme="majorHAnsi" w:hAnsiTheme="majorHAnsi" w:cstheme="majorHAnsi"/>
          <w:b/>
          <w:sz w:val="28"/>
          <w:szCs w:val="28"/>
          <w:lang w:val="en-US"/>
        </w:rPr>
        <w:t xml:space="preserve">     1.1</w:t>
      </w:r>
      <w:r w:rsidR="00AF6B2C">
        <w:rPr>
          <w:rFonts w:asciiTheme="majorHAnsi" w:hAnsiTheme="majorHAnsi" w:cstheme="majorHAnsi"/>
          <w:b/>
          <w:sz w:val="28"/>
          <w:szCs w:val="28"/>
          <w:lang w:val="en-US"/>
        </w:rPr>
        <w:t xml:space="preserve">. </w:t>
      </w:r>
      <w:r w:rsidR="00AF6B2C" w:rsidRPr="00AF6B2C">
        <w:rPr>
          <w:rFonts w:asciiTheme="majorHAnsi" w:hAnsiTheme="majorHAnsi" w:cstheme="majorHAnsi"/>
          <w:b/>
          <w:sz w:val="28"/>
          <w:szCs w:val="28"/>
          <w:lang w:val="en-US"/>
        </w:rPr>
        <w:t>Chỉ tiêu</w:t>
      </w:r>
    </w:p>
    <w:p w:rsidR="00FE0027" w:rsidRDefault="00AF6B2C" w:rsidP="006F304D">
      <w:pPr>
        <w:pStyle w:val="BodyText"/>
        <w:shd w:val="clear" w:color="auto" w:fill="auto"/>
        <w:tabs>
          <w:tab w:val="left" w:pos="1073"/>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- 100% CB,GV,NV t</w:t>
      </w:r>
      <w:r w:rsidR="008E7F61" w:rsidRPr="008E7F61">
        <w:rPr>
          <w:rFonts w:asciiTheme="majorHAnsi" w:hAnsiTheme="majorHAnsi" w:cstheme="majorHAnsi"/>
          <w:sz w:val="28"/>
          <w:szCs w:val="28"/>
        </w:rPr>
        <w:t>hực hiện nghiêm công tác phòng, chốn</w:t>
      </w:r>
      <w:r>
        <w:rPr>
          <w:rFonts w:asciiTheme="majorHAnsi" w:hAnsiTheme="majorHAnsi" w:cstheme="majorHAnsi"/>
          <w:sz w:val="28"/>
          <w:szCs w:val="28"/>
        </w:rPr>
        <w:t>g dịch theo chỉ đạo của các cấp</w:t>
      </w:r>
      <w:r>
        <w:rPr>
          <w:rFonts w:asciiTheme="majorHAnsi" w:hAnsiTheme="majorHAnsi" w:cstheme="majorHAnsi"/>
          <w:sz w:val="28"/>
          <w:szCs w:val="28"/>
          <w:lang w:val="en-US"/>
        </w:rPr>
        <w:t>.</w:t>
      </w:r>
    </w:p>
    <w:p w:rsidR="008E7F61" w:rsidRDefault="00FE0027" w:rsidP="006F304D">
      <w:pPr>
        <w:pStyle w:val="BodyText"/>
        <w:shd w:val="clear" w:color="auto" w:fill="auto"/>
        <w:tabs>
          <w:tab w:val="left" w:pos="1068"/>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8E7F61" w:rsidRPr="008E7F61">
        <w:rPr>
          <w:rFonts w:asciiTheme="majorHAnsi" w:hAnsiTheme="majorHAnsi" w:cstheme="majorHAnsi"/>
          <w:sz w:val="28"/>
          <w:szCs w:val="28"/>
        </w:rPr>
        <w:t>Bảo đảm 100% trẻ đến trường được kiểm tra sức khỏe, đánh giá tình trạng dinh dưỡng bằng biểu đồ tăng trưởng của Tổ chức Y tế Thế giới.</w:t>
      </w:r>
    </w:p>
    <w:p w:rsidR="00516927" w:rsidRPr="002A6597" w:rsidRDefault="00213910" w:rsidP="00516927">
      <w:pPr>
        <w:spacing w:after="0" w:line="288" w:lineRule="auto"/>
        <w:jc w:val="both"/>
        <w:rPr>
          <w:rFonts w:ascii="Times New Roman" w:hAnsi="Times New Roman"/>
          <w:sz w:val="28"/>
          <w:szCs w:val="28"/>
          <w:lang w:val="pt-BR"/>
        </w:rPr>
      </w:pPr>
      <w:r>
        <w:rPr>
          <w:rFonts w:ascii="Times New Roman" w:hAnsi="Times New Roman"/>
          <w:sz w:val="28"/>
          <w:szCs w:val="28"/>
          <w:lang w:val="pt-BR"/>
        </w:rPr>
        <w:t xml:space="preserve">     </w:t>
      </w:r>
      <w:r w:rsidR="00516927" w:rsidRPr="002A6597">
        <w:rPr>
          <w:rFonts w:ascii="Times New Roman" w:hAnsi="Times New Roman"/>
          <w:sz w:val="28"/>
          <w:szCs w:val="28"/>
          <w:lang w:val="pt-BR"/>
        </w:rPr>
        <w:t>- 100% trẻ đảm bảo an toàn tuyệt đối về thể chất và tinh thần cho trẻ ở mọi lúc mọi nơi, không để sảy ra tai nạn thương tích, dịch bệnh và ngộ độc thực phẩm</w:t>
      </w:r>
    </w:p>
    <w:p w:rsidR="00516927" w:rsidRPr="002A6597" w:rsidRDefault="00213910" w:rsidP="00516927">
      <w:pPr>
        <w:spacing w:after="0" w:line="288" w:lineRule="auto"/>
        <w:jc w:val="both"/>
        <w:rPr>
          <w:rFonts w:ascii="Times New Roman" w:hAnsi="Times New Roman"/>
          <w:sz w:val="28"/>
          <w:szCs w:val="28"/>
          <w:lang w:val="pt-BR"/>
        </w:rPr>
      </w:pPr>
      <w:r>
        <w:rPr>
          <w:rFonts w:ascii="Times New Roman" w:hAnsi="Times New Roman"/>
          <w:sz w:val="28"/>
          <w:szCs w:val="28"/>
          <w:lang w:val="pt-BR"/>
        </w:rPr>
        <w:t xml:space="preserve">     </w:t>
      </w:r>
      <w:r w:rsidR="00516927" w:rsidRPr="002A6597">
        <w:rPr>
          <w:rFonts w:ascii="Times New Roman" w:hAnsi="Times New Roman"/>
          <w:sz w:val="28"/>
          <w:szCs w:val="28"/>
          <w:lang w:val="pt-BR"/>
        </w:rPr>
        <w:t>- 100% các lớp thực hiện tốt quy định về môi trường giáo dục an toàn, lành mạnh, thân thiện, phòng chống bạo lực học đường</w:t>
      </w:r>
    </w:p>
    <w:p w:rsidR="00516927" w:rsidRPr="002A6597" w:rsidRDefault="00213910" w:rsidP="00516927">
      <w:pPr>
        <w:spacing w:after="0" w:line="288" w:lineRule="auto"/>
        <w:jc w:val="both"/>
        <w:rPr>
          <w:rFonts w:ascii="Times New Roman" w:hAnsi="Times New Roman"/>
          <w:sz w:val="28"/>
          <w:szCs w:val="28"/>
          <w:lang w:val="pt-BR"/>
        </w:rPr>
      </w:pPr>
      <w:r>
        <w:rPr>
          <w:rFonts w:ascii="Times New Roman" w:hAnsi="Times New Roman"/>
          <w:sz w:val="28"/>
          <w:szCs w:val="28"/>
          <w:lang w:val="pt-BR"/>
        </w:rPr>
        <w:t xml:space="preserve">      </w:t>
      </w:r>
      <w:r w:rsidR="00516927" w:rsidRPr="002A6597">
        <w:rPr>
          <w:rFonts w:ascii="Times New Roman" w:hAnsi="Times New Roman"/>
          <w:sz w:val="28"/>
          <w:szCs w:val="28"/>
          <w:lang w:val="pt-BR"/>
        </w:rPr>
        <w:t>- 100% các lớp tăng cường kiểm tra, tự rà soát phát hiện các yếu tố có nguy cơ mất an toàn, có kế hoạch tự khắc phục hoặc báo cáo cho ban giám hiệu để khắc phục.</w:t>
      </w:r>
    </w:p>
    <w:p w:rsidR="00516927" w:rsidRPr="002A6597" w:rsidRDefault="00213910" w:rsidP="00516927">
      <w:pPr>
        <w:spacing w:after="0" w:line="288" w:lineRule="auto"/>
        <w:jc w:val="both"/>
        <w:rPr>
          <w:rFonts w:ascii="Times New Roman" w:hAnsi="Times New Roman"/>
          <w:sz w:val="28"/>
          <w:szCs w:val="28"/>
          <w:lang w:val="pt-BR"/>
        </w:rPr>
      </w:pPr>
      <w:r>
        <w:rPr>
          <w:rFonts w:ascii="Times New Roman" w:hAnsi="Times New Roman"/>
          <w:sz w:val="28"/>
          <w:szCs w:val="28"/>
          <w:lang w:val="pt-BR"/>
        </w:rPr>
        <w:t xml:space="preserve">       </w:t>
      </w:r>
      <w:r w:rsidR="00516927" w:rsidRPr="004E2A25">
        <w:rPr>
          <w:rFonts w:ascii="Times New Roman" w:hAnsi="Times New Roman" w:cs="Times New Roman"/>
          <w:sz w:val="28"/>
          <w:szCs w:val="28"/>
          <w:lang w:val="pt-BR"/>
        </w:rPr>
        <w:t>- 100% CBGVNV ký cam</w:t>
      </w:r>
      <w:r w:rsidR="00516927" w:rsidRPr="002A6597">
        <w:rPr>
          <w:sz w:val="28"/>
          <w:szCs w:val="28"/>
          <w:lang w:val="pt-BR"/>
        </w:rPr>
        <w:t xml:space="preserve"> </w:t>
      </w:r>
      <w:r w:rsidR="00516927" w:rsidRPr="002A6597">
        <w:rPr>
          <w:rFonts w:ascii="Times New Roman" w:hAnsi="Times New Roman"/>
          <w:sz w:val="28"/>
          <w:szCs w:val="28"/>
          <w:lang w:val="pt-BR"/>
        </w:rPr>
        <w:t xml:space="preserve">kết không vi phạm đạo đức nhà giáo, bạo lực học đường </w:t>
      </w:r>
    </w:p>
    <w:p w:rsidR="00516927" w:rsidRPr="002A6597" w:rsidRDefault="00213910" w:rsidP="00516927">
      <w:pPr>
        <w:spacing w:after="0" w:line="288" w:lineRule="auto"/>
        <w:jc w:val="both"/>
        <w:rPr>
          <w:rFonts w:ascii="Times New Roman" w:hAnsi="Times New Roman"/>
          <w:sz w:val="28"/>
          <w:szCs w:val="28"/>
          <w:lang w:val="pt-BR"/>
        </w:rPr>
      </w:pPr>
      <w:r>
        <w:rPr>
          <w:rFonts w:ascii="Times New Roman" w:hAnsi="Times New Roman"/>
          <w:sz w:val="28"/>
          <w:szCs w:val="28"/>
          <w:lang w:val="pt-BR"/>
        </w:rPr>
        <w:t xml:space="preserve">       </w:t>
      </w:r>
      <w:r w:rsidR="00516927" w:rsidRPr="002A6597">
        <w:rPr>
          <w:rFonts w:ascii="Times New Roman" w:hAnsi="Times New Roman"/>
          <w:sz w:val="28"/>
          <w:szCs w:val="28"/>
          <w:lang w:val="pt-BR"/>
        </w:rPr>
        <w:t>- 100% cán bộ giáo viên thực hiện nghiêm túc quy chế chăm sóc nuôi dưỡng trẻ.</w:t>
      </w:r>
    </w:p>
    <w:p w:rsidR="00516927" w:rsidRPr="002A6597" w:rsidRDefault="00213910" w:rsidP="00516927">
      <w:pPr>
        <w:spacing w:after="0" w:line="288" w:lineRule="auto"/>
        <w:jc w:val="both"/>
        <w:rPr>
          <w:rFonts w:ascii="Times New Roman" w:hAnsi="Times New Roman"/>
          <w:sz w:val="28"/>
          <w:szCs w:val="28"/>
          <w:lang w:val="pt-BR"/>
        </w:rPr>
      </w:pPr>
      <w:r>
        <w:rPr>
          <w:rFonts w:ascii="Times New Roman" w:hAnsi="Times New Roman"/>
          <w:sz w:val="28"/>
          <w:szCs w:val="28"/>
          <w:lang w:val="pt-BR"/>
        </w:rPr>
        <w:t xml:space="preserve">       </w:t>
      </w:r>
      <w:r w:rsidR="00516927">
        <w:rPr>
          <w:rFonts w:ascii="Times New Roman" w:hAnsi="Times New Roman"/>
          <w:sz w:val="28"/>
          <w:szCs w:val="28"/>
          <w:lang w:val="pt-BR"/>
        </w:rPr>
        <w:t>- X</w:t>
      </w:r>
      <w:r w:rsidR="00516927" w:rsidRPr="002A6597">
        <w:rPr>
          <w:rFonts w:ascii="Times New Roman" w:hAnsi="Times New Roman"/>
          <w:sz w:val="28"/>
          <w:szCs w:val="28"/>
          <w:lang w:val="pt-BR"/>
        </w:rPr>
        <w:t>ây dựng thực đơn phù hợp đảm bảo định lượng Calo, tỷ lệ các chất theo quy định</w:t>
      </w:r>
    </w:p>
    <w:p w:rsidR="00FE0027" w:rsidRPr="006F304D" w:rsidRDefault="006F304D" w:rsidP="006F304D">
      <w:pPr>
        <w:pStyle w:val="BodyText"/>
        <w:shd w:val="clear" w:color="auto" w:fill="auto"/>
        <w:tabs>
          <w:tab w:val="left" w:pos="1068"/>
        </w:tabs>
        <w:spacing w:after="0" w:line="288" w:lineRule="auto"/>
        <w:ind w:left="400" w:firstLine="0"/>
        <w:jc w:val="both"/>
        <w:rPr>
          <w:rFonts w:asciiTheme="majorHAnsi" w:hAnsiTheme="majorHAnsi" w:cstheme="majorHAnsi"/>
          <w:b/>
          <w:sz w:val="28"/>
          <w:szCs w:val="28"/>
          <w:lang w:val="en-US"/>
        </w:rPr>
      </w:pPr>
      <w:r w:rsidRPr="006F304D">
        <w:rPr>
          <w:rFonts w:asciiTheme="majorHAnsi" w:hAnsiTheme="majorHAnsi" w:cstheme="majorHAnsi"/>
          <w:b/>
          <w:sz w:val="28"/>
          <w:szCs w:val="28"/>
          <w:lang w:val="en-US"/>
        </w:rPr>
        <w:t>1.2.</w:t>
      </w:r>
      <w:r>
        <w:rPr>
          <w:rFonts w:asciiTheme="majorHAnsi" w:hAnsiTheme="majorHAnsi" w:cstheme="majorHAnsi"/>
          <w:b/>
          <w:sz w:val="28"/>
          <w:szCs w:val="28"/>
          <w:lang w:val="en-US"/>
        </w:rPr>
        <w:t xml:space="preserve"> </w:t>
      </w:r>
      <w:r w:rsidR="00FE0027" w:rsidRPr="006F304D">
        <w:rPr>
          <w:rFonts w:asciiTheme="majorHAnsi" w:hAnsiTheme="majorHAnsi" w:cstheme="majorHAnsi"/>
          <w:b/>
          <w:sz w:val="28"/>
          <w:szCs w:val="28"/>
          <w:lang w:val="en-US"/>
        </w:rPr>
        <w:t>Biện pháp</w:t>
      </w:r>
    </w:p>
    <w:p w:rsidR="00FE0027" w:rsidRPr="008E7F61" w:rsidRDefault="00FE0027" w:rsidP="006F304D">
      <w:pPr>
        <w:pStyle w:val="BodyText"/>
        <w:shd w:val="clear" w:color="auto" w:fill="auto"/>
        <w:tabs>
          <w:tab w:val="left" w:pos="1073"/>
        </w:tabs>
        <w:spacing w:after="0" w:line="288" w:lineRule="auto"/>
        <w:ind w:firstLine="0"/>
        <w:jc w:val="both"/>
        <w:rPr>
          <w:rFonts w:asciiTheme="majorHAnsi" w:hAnsiTheme="majorHAnsi" w:cstheme="majorHAnsi"/>
          <w:sz w:val="28"/>
          <w:szCs w:val="28"/>
        </w:rPr>
      </w:pPr>
      <w:r>
        <w:rPr>
          <w:rFonts w:asciiTheme="majorHAnsi" w:hAnsiTheme="majorHAnsi" w:cstheme="majorHAnsi"/>
          <w:sz w:val="28"/>
          <w:szCs w:val="28"/>
          <w:lang w:val="en-US"/>
        </w:rPr>
        <w:t xml:space="preserve">      - Nhà trường</w:t>
      </w:r>
      <w:r w:rsidRPr="008E7F61">
        <w:rPr>
          <w:rFonts w:asciiTheme="majorHAnsi" w:hAnsiTheme="majorHAnsi" w:cstheme="majorHAnsi"/>
          <w:sz w:val="28"/>
          <w:szCs w:val="28"/>
        </w:rPr>
        <w:t xml:space="preserve"> phối hợp chặt chẽ với ngành y tế địa phương </w:t>
      </w:r>
      <w:r w:rsidR="00B40AD3">
        <w:rPr>
          <w:rFonts w:asciiTheme="majorHAnsi" w:hAnsiTheme="majorHAnsi" w:cstheme="majorHAnsi"/>
          <w:sz w:val="28"/>
          <w:szCs w:val="28"/>
        </w:rPr>
        <w:t>trong việc thực hiện phòng ch</w:t>
      </w:r>
      <w:r w:rsidR="00B40AD3">
        <w:rPr>
          <w:rFonts w:asciiTheme="majorHAnsi" w:hAnsiTheme="majorHAnsi" w:cstheme="majorHAnsi"/>
          <w:sz w:val="28"/>
          <w:szCs w:val="28"/>
          <w:lang w:val="en-US"/>
        </w:rPr>
        <w:t>ống</w:t>
      </w:r>
      <w:r w:rsidRPr="008E7F61">
        <w:rPr>
          <w:rFonts w:asciiTheme="majorHAnsi" w:hAnsiTheme="majorHAnsi" w:cstheme="majorHAnsi"/>
          <w:sz w:val="28"/>
          <w:szCs w:val="28"/>
        </w:rPr>
        <w:t xml:space="preserve"> dịch bệnh (dịch Covid-19 và các dịch bệnh khác...) trên địa bàn, b</w:t>
      </w:r>
      <w:r>
        <w:rPr>
          <w:rFonts w:asciiTheme="majorHAnsi" w:hAnsiTheme="majorHAnsi" w:cstheme="majorHAnsi"/>
          <w:sz w:val="28"/>
          <w:szCs w:val="28"/>
        </w:rPr>
        <w:t>ảo đảm các yêu cầu, điều kiện v</w:t>
      </w:r>
      <w:r>
        <w:rPr>
          <w:rFonts w:asciiTheme="majorHAnsi" w:hAnsiTheme="majorHAnsi" w:cstheme="majorHAnsi"/>
          <w:sz w:val="28"/>
          <w:szCs w:val="28"/>
          <w:lang w:val="en-US"/>
        </w:rPr>
        <w:t>ề</w:t>
      </w:r>
      <w:r w:rsidRPr="008E7F61">
        <w:rPr>
          <w:rFonts w:asciiTheme="majorHAnsi" w:hAnsiTheme="majorHAnsi" w:cstheme="majorHAnsi"/>
          <w:sz w:val="28"/>
          <w:szCs w:val="28"/>
        </w:rPr>
        <w:t xml:space="preserve"> trang thiêt bị, tập huấn quán triệt cho đội ngũ tron</w:t>
      </w:r>
      <w:r>
        <w:rPr>
          <w:rFonts w:asciiTheme="majorHAnsi" w:hAnsiTheme="majorHAnsi" w:cstheme="majorHAnsi"/>
          <w:sz w:val="28"/>
          <w:szCs w:val="28"/>
        </w:rPr>
        <w:t>g phòng chống dịch bệnh, phối h</w:t>
      </w:r>
      <w:r>
        <w:rPr>
          <w:rFonts w:asciiTheme="majorHAnsi" w:hAnsiTheme="majorHAnsi" w:cstheme="majorHAnsi"/>
          <w:sz w:val="28"/>
          <w:szCs w:val="28"/>
          <w:lang w:val="en-US"/>
        </w:rPr>
        <w:t>ợ</w:t>
      </w:r>
      <w:r w:rsidRPr="008E7F61">
        <w:rPr>
          <w:rFonts w:asciiTheme="majorHAnsi" w:hAnsiTheme="majorHAnsi" w:cstheme="majorHAnsi"/>
          <w:sz w:val="28"/>
          <w:szCs w:val="28"/>
        </w:rPr>
        <w:t>p, hướng dẫn, hỗ trợ cha mẹ/người chăm só</w:t>
      </w:r>
      <w:r>
        <w:rPr>
          <w:rFonts w:asciiTheme="majorHAnsi" w:hAnsiTheme="majorHAnsi" w:cstheme="majorHAnsi"/>
          <w:sz w:val="28"/>
          <w:szCs w:val="28"/>
        </w:rPr>
        <w:t>c trẻ</w:t>
      </w:r>
      <w:r w:rsidRPr="008E7F61">
        <w:rPr>
          <w:rFonts w:asciiTheme="majorHAnsi" w:hAnsiTheme="majorHAnsi" w:cstheme="majorHAnsi"/>
          <w:sz w:val="28"/>
          <w:szCs w:val="28"/>
        </w:rPr>
        <w:t xml:space="preserve"> đảm bảo an toàn cho trẻ.</w:t>
      </w:r>
    </w:p>
    <w:p w:rsidR="00FE0027" w:rsidRPr="008E7F61" w:rsidRDefault="00FE0027" w:rsidP="006F304D">
      <w:pPr>
        <w:pStyle w:val="BodyText"/>
        <w:shd w:val="clear" w:color="auto" w:fill="auto"/>
        <w:tabs>
          <w:tab w:val="left" w:pos="1073"/>
        </w:tabs>
        <w:spacing w:after="0" w:line="288"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Thực hiện nghiêm túc </w:t>
      </w:r>
      <w:r>
        <w:rPr>
          <w:rFonts w:asciiTheme="majorHAnsi" w:hAnsiTheme="majorHAnsi" w:cstheme="majorHAnsi"/>
          <w:sz w:val="28"/>
          <w:szCs w:val="28"/>
        </w:rPr>
        <w:t>Thông tư s</w:t>
      </w:r>
      <w:r>
        <w:rPr>
          <w:rFonts w:asciiTheme="majorHAnsi" w:hAnsiTheme="majorHAnsi" w:cstheme="majorHAnsi"/>
          <w:sz w:val="28"/>
          <w:szCs w:val="28"/>
          <w:lang w:val="en-US"/>
        </w:rPr>
        <w:t>ố</w:t>
      </w:r>
      <w:r w:rsidRPr="008E7F61">
        <w:rPr>
          <w:rFonts w:asciiTheme="majorHAnsi" w:hAnsiTheme="majorHAnsi" w:cstheme="majorHAnsi"/>
          <w:sz w:val="28"/>
          <w:szCs w:val="28"/>
        </w:rPr>
        <w:t xml:space="preserve"> 45/2021/TT-BGDĐT ngày 31/12/2021 quy định về trường học an toàn, phòng chống tai nạn </w:t>
      </w:r>
      <w:r>
        <w:rPr>
          <w:rFonts w:asciiTheme="majorHAnsi" w:hAnsiTheme="majorHAnsi" w:cstheme="majorHAnsi"/>
          <w:sz w:val="28"/>
          <w:szCs w:val="28"/>
        </w:rPr>
        <w:t xml:space="preserve">thương tích trong cơ sở </w:t>
      </w:r>
      <w:r>
        <w:rPr>
          <w:rFonts w:asciiTheme="majorHAnsi" w:hAnsiTheme="majorHAnsi" w:cstheme="majorHAnsi"/>
          <w:sz w:val="28"/>
          <w:szCs w:val="28"/>
        </w:rPr>
        <w:lastRenderedPageBreak/>
        <w:t>GDMN; K</w:t>
      </w:r>
      <w:r>
        <w:rPr>
          <w:rFonts w:asciiTheme="majorHAnsi" w:hAnsiTheme="majorHAnsi" w:cstheme="majorHAnsi"/>
          <w:sz w:val="28"/>
          <w:szCs w:val="28"/>
          <w:lang w:val="en-US"/>
        </w:rPr>
        <w:t>ế</w:t>
      </w:r>
      <w:r w:rsidRPr="008E7F61">
        <w:rPr>
          <w:rFonts w:asciiTheme="majorHAnsi" w:hAnsiTheme="majorHAnsi" w:cstheme="majorHAnsi"/>
          <w:sz w:val="28"/>
          <w:szCs w:val="28"/>
        </w:rPr>
        <w:t xml:space="preserve"> hoạch “Đẩy mạnh phòng chống bạo hành trẻ”. Chú trọng công tác tự kiểm tra, đánh giá các tiêu chuẩn về an toàn trong cơ sở GDMN nhằm phát hiện và có biện pháp khắc phục kịp thời các yếu tổ nguy cơ gây mất an toàn cho trẻ; thực hiện tốt công tác quản lý các hoạt động tại cơ sở GDMN, bảo đảm an toàn tuyệt đối về thê chất và tinh thần cho trẻ.</w:t>
      </w:r>
    </w:p>
    <w:p w:rsidR="00FE0027" w:rsidRPr="00FE0027" w:rsidRDefault="00FE0027" w:rsidP="006F304D">
      <w:pPr>
        <w:pStyle w:val="BodyText"/>
        <w:shd w:val="clear" w:color="auto" w:fill="auto"/>
        <w:tabs>
          <w:tab w:val="left" w:pos="1068"/>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8E7F61">
        <w:rPr>
          <w:rFonts w:asciiTheme="majorHAnsi" w:hAnsiTheme="majorHAnsi" w:cstheme="majorHAnsi"/>
          <w:sz w:val="28"/>
          <w:szCs w:val="28"/>
        </w:rPr>
        <w:t>Tăng cường giáo dục trẻ kỹ năng tự phục vụ, vệ sinh cá nhân, tự bảo vệ chăm sóc sức khỏe.</w:t>
      </w:r>
    </w:p>
    <w:p w:rsidR="008E7F61" w:rsidRPr="008E7F61" w:rsidRDefault="008F34DA" w:rsidP="008F34DA">
      <w:pPr>
        <w:pStyle w:val="Heading10"/>
        <w:keepNext/>
        <w:keepLines/>
        <w:shd w:val="clear" w:color="auto" w:fill="auto"/>
        <w:tabs>
          <w:tab w:val="left" w:pos="1192"/>
        </w:tabs>
        <w:spacing w:after="0" w:line="288" w:lineRule="auto"/>
        <w:ind w:firstLine="0"/>
        <w:rPr>
          <w:rFonts w:asciiTheme="majorHAnsi" w:hAnsiTheme="majorHAnsi" w:cstheme="majorHAnsi"/>
          <w:sz w:val="28"/>
          <w:szCs w:val="28"/>
        </w:rPr>
      </w:pPr>
      <w:bookmarkStart w:id="2" w:name="bookmark6"/>
      <w:bookmarkStart w:id="3" w:name="bookmark7"/>
      <w:r>
        <w:rPr>
          <w:rFonts w:asciiTheme="majorHAnsi" w:hAnsiTheme="majorHAnsi" w:cstheme="majorHAnsi"/>
          <w:sz w:val="28"/>
          <w:szCs w:val="28"/>
          <w:lang w:val="en-US"/>
        </w:rPr>
        <w:t xml:space="preserve">      </w:t>
      </w:r>
      <w:r w:rsidR="008E7F61" w:rsidRPr="008E7F61">
        <w:rPr>
          <w:rFonts w:asciiTheme="majorHAnsi" w:hAnsiTheme="majorHAnsi" w:cstheme="majorHAnsi"/>
          <w:sz w:val="28"/>
          <w:szCs w:val="28"/>
        </w:rPr>
        <w:t>2.Nâng cao hiệu lực, hiệu quả công tác quản lý giáo dục</w:t>
      </w:r>
      <w:bookmarkEnd w:id="2"/>
      <w:bookmarkEnd w:id="3"/>
    </w:p>
    <w:p w:rsidR="006A032D" w:rsidRPr="00313F0B" w:rsidRDefault="006A032D" w:rsidP="006F304D">
      <w:pPr>
        <w:pStyle w:val="BodyText"/>
        <w:tabs>
          <w:tab w:val="left" w:pos="1390"/>
        </w:tabs>
        <w:spacing w:after="0" w:line="288" w:lineRule="auto"/>
        <w:jc w:val="both"/>
        <w:rPr>
          <w:rFonts w:asciiTheme="majorHAnsi" w:hAnsiTheme="majorHAnsi" w:cstheme="majorHAnsi"/>
          <w:b/>
          <w:sz w:val="28"/>
          <w:szCs w:val="28"/>
          <w:lang w:val="en-US"/>
        </w:rPr>
      </w:pPr>
      <w:r w:rsidRPr="00313F0B">
        <w:rPr>
          <w:rFonts w:asciiTheme="majorHAnsi" w:hAnsiTheme="majorHAnsi" w:cstheme="majorHAnsi"/>
          <w:b/>
          <w:sz w:val="28"/>
          <w:szCs w:val="28"/>
          <w:lang w:val="en-US"/>
        </w:rPr>
        <w:t>1.2. Chỉ tiêu</w:t>
      </w:r>
    </w:p>
    <w:p w:rsidR="006A032D" w:rsidRPr="006A032D" w:rsidRDefault="00313F0B" w:rsidP="006F304D">
      <w:pPr>
        <w:pStyle w:val="BodyText"/>
        <w:tabs>
          <w:tab w:val="left" w:pos="1390"/>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Quan tâm hỗ trợ 100% cán bộ quản lý, giáo viên, nhân viên</w:t>
      </w:r>
      <w:r w:rsidR="006A032D" w:rsidRPr="006A032D">
        <w:rPr>
          <w:rFonts w:asciiTheme="majorHAnsi" w:hAnsiTheme="majorHAnsi" w:cstheme="majorHAnsi"/>
          <w:sz w:val="28"/>
          <w:szCs w:val="28"/>
          <w:lang w:val="en-US"/>
        </w:rPr>
        <w:t xml:space="preserve"> gặp khó khăn do đại dịch Covid. </w:t>
      </w:r>
    </w:p>
    <w:p w:rsidR="006A032D" w:rsidRPr="006A032D" w:rsidRDefault="006A032D" w:rsidP="006F304D">
      <w:pPr>
        <w:pStyle w:val="BodyText"/>
        <w:tabs>
          <w:tab w:val="left" w:pos="1390"/>
        </w:tabs>
        <w:spacing w:after="0" w:line="288" w:lineRule="auto"/>
        <w:jc w:val="both"/>
        <w:rPr>
          <w:rFonts w:asciiTheme="majorHAnsi" w:hAnsiTheme="majorHAnsi" w:cstheme="majorHAnsi"/>
          <w:sz w:val="28"/>
          <w:szCs w:val="28"/>
          <w:lang w:val="en-US"/>
        </w:rPr>
      </w:pPr>
      <w:r w:rsidRPr="006A032D">
        <w:rPr>
          <w:rFonts w:asciiTheme="majorHAnsi" w:hAnsiTheme="majorHAnsi" w:cstheme="majorHAnsi"/>
          <w:sz w:val="28"/>
          <w:szCs w:val="28"/>
          <w:lang w:val="en-US"/>
        </w:rPr>
        <w:t xml:space="preserve">- </w:t>
      </w:r>
      <w:r w:rsidR="00F328FE">
        <w:rPr>
          <w:rFonts w:asciiTheme="majorHAnsi" w:hAnsiTheme="majorHAnsi" w:cstheme="majorHAnsi"/>
          <w:sz w:val="28"/>
          <w:szCs w:val="28"/>
          <w:lang w:val="en-US"/>
        </w:rPr>
        <w:t>Phấn đấu 90% GV có trình độ trên chuẩn theo Luật giáo dục mới</w:t>
      </w:r>
      <w:r w:rsidR="00313F0B">
        <w:rPr>
          <w:rFonts w:asciiTheme="majorHAnsi" w:hAnsiTheme="majorHAnsi" w:cstheme="majorHAnsi"/>
          <w:sz w:val="28"/>
          <w:szCs w:val="28"/>
          <w:lang w:val="en-US"/>
        </w:rPr>
        <w:t xml:space="preserve"> </w:t>
      </w:r>
      <w:r w:rsidRPr="006A032D">
        <w:rPr>
          <w:rFonts w:asciiTheme="majorHAnsi" w:hAnsiTheme="majorHAnsi" w:cstheme="majorHAnsi"/>
          <w:sz w:val="28"/>
          <w:szCs w:val="28"/>
          <w:lang w:val="en-US"/>
        </w:rPr>
        <w:t xml:space="preserve">giai đoạn 2021-2026. </w:t>
      </w:r>
    </w:p>
    <w:p w:rsidR="006A032D" w:rsidRPr="006A032D" w:rsidRDefault="006A032D" w:rsidP="006F304D">
      <w:pPr>
        <w:pStyle w:val="BodyText"/>
        <w:tabs>
          <w:tab w:val="left" w:pos="1390"/>
        </w:tabs>
        <w:spacing w:after="0" w:line="288" w:lineRule="auto"/>
        <w:jc w:val="both"/>
        <w:rPr>
          <w:rFonts w:asciiTheme="majorHAnsi" w:hAnsiTheme="majorHAnsi" w:cstheme="majorHAnsi"/>
          <w:sz w:val="28"/>
          <w:szCs w:val="28"/>
          <w:lang w:val="en-US"/>
        </w:rPr>
      </w:pPr>
      <w:r w:rsidRPr="006A032D">
        <w:rPr>
          <w:rFonts w:asciiTheme="majorHAnsi" w:hAnsiTheme="majorHAnsi" w:cstheme="majorHAnsi"/>
          <w:sz w:val="28"/>
          <w:szCs w:val="28"/>
          <w:lang w:val="en-US"/>
        </w:rPr>
        <w:t xml:space="preserve">- </w:t>
      </w:r>
      <w:r w:rsidR="00313F0B">
        <w:rPr>
          <w:rFonts w:asciiTheme="majorHAnsi" w:hAnsiTheme="majorHAnsi" w:cstheme="majorHAnsi"/>
          <w:sz w:val="28"/>
          <w:szCs w:val="28"/>
          <w:lang w:val="en-US"/>
        </w:rPr>
        <w:t>100% CB,GV,NV thực hiện</w:t>
      </w:r>
      <w:r w:rsidRPr="006A032D">
        <w:rPr>
          <w:rFonts w:asciiTheme="majorHAnsi" w:hAnsiTheme="majorHAnsi" w:cstheme="majorHAnsi"/>
          <w:sz w:val="28"/>
          <w:szCs w:val="28"/>
          <w:lang w:val="en-US"/>
        </w:rPr>
        <w:t xml:space="preserve"> theo hướng phân cấp, phân quyền, tự chủ găn với cơ chế giám sát và trách nhiệm giải trình.</w:t>
      </w:r>
    </w:p>
    <w:p w:rsidR="006A032D" w:rsidRPr="006A032D" w:rsidRDefault="00313F0B" w:rsidP="006F304D">
      <w:pPr>
        <w:pStyle w:val="BodyText"/>
        <w:tabs>
          <w:tab w:val="left" w:pos="1390"/>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 X</w:t>
      </w:r>
      <w:r w:rsidR="006A032D" w:rsidRPr="006A032D">
        <w:rPr>
          <w:rFonts w:asciiTheme="majorHAnsi" w:hAnsiTheme="majorHAnsi" w:cstheme="majorHAnsi"/>
          <w:sz w:val="28"/>
          <w:szCs w:val="28"/>
          <w:lang w:val="en-US"/>
        </w:rPr>
        <w:t>ây dựng kế hoạch chiến lược phát triển nh</w:t>
      </w:r>
      <w:r>
        <w:rPr>
          <w:rFonts w:asciiTheme="majorHAnsi" w:hAnsiTheme="majorHAnsi" w:cstheme="majorHAnsi"/>
          <w:sz w:val="28"/>
          <w:szCs w:val="28"/>
          <w:lang w:val="en-US"/>
        </w:rPr>
        <w:t>à trường giai đoạn 05 năm, khẳng</w:t>
      </w:r>
      <w:r w:rsidR="006A032D" w:rsidRPr="006A032D">
        <w:rPr>
          <w:rFonts w:asciiTheme="majorHAnsi" w:hAnsiTheme="majorHAnsi" w:cstheme="majorHAnsi"/>
          <w:sz w:val="28"/>
          <w:szCs w:val="28"/>
          <w:lang w:val="en-US"/>
        </w:rPr>
        <w:t xml:space="preserve"> định thương hiệu chất lượng riêng khi tự giới thiệu, quảng bá tru</w:t>
      </w:r>
      <w:r>
        <w:rPr>
          <w:rFonts w:asciiTheme="majorHAnsi" w:hAnsiTheme="majorHAnsi" w:cstheme="majorHAnsi"/>
          <w:sz w:val="28"/>
          <w:szCs w:val="28"/>
          <w:lang w:val="en-US"/>
        </w:rPr>
        <w:t>yền thông về GDMN của trường mầm non.</w:t>
      </w:r>
      <w:r w:rsidR="006A032D" w:rsidRPr="006A032D">
        <w:rPr>
          <w:rFonts w:asciiTheme="majorHAnsi" w:hAnsiTheme="majorHAnsi" w:cstheme="majorHAnsi"/>
          <w:sz w:val="28"/>
          <w:szCs w:val="28"/>
          <w:lang w:val="en-US"/>
        </w:rPr>
        <w:t xml:space="preserve"> </w:t>
      </w:r>
    </w:p>
    <w:p w:rsidR="008E7468" w:rsidRDefault="006A032D" w:rsidP="006F304D">
      <w:pPr>
        <w:pStyle w:val="BodyText"/>
        <w:tabs>
          <w:tab w:val="left" w:pos="1390"/>
        </w:tabs>
        <w:spacing w:after="0" w:line="288" w:lineRule="auto"/>
        <w:jc w:val="both"/>
        <w:rPr>
          <w:rFonts w:asciiTheme="majorHAnsi" w:hAnsiTheme="majorHAnsi" w:cstheme="majorHAnsi"/>
          <w:sz w:val="28"/>
          <w:szCs w:val="28"/>
          <w:lang w:val="en-US"/>
        </w:rPr>
      </w:pPr>
      <w:r w:rsidRPr="006A032D">
        <w:rPr>
          <w:rFonts w:asciiTheme="majorHAnsi" w:hAnsiTheme="majorHAnsi" w:cstheme="majorHAnsi"/>
          <w:sz w:val="28"/>
          <w:szCs w:val="28"/>
          <w:lang w:val="en-US"/>
        </w:rPr>
        <w:t xml:space="preserve">- </w:t>
      </w:r>
      <w:r w:rsidR="007531D4">
        <w:rPr>
          <w:rFonts w:asciiTheme="majorHAnsi" w:hAnsiTheme="majorHAnsi" w:cstheme="majorHAnsi"/>
          <w:sz w:val="28"/>
          <w:szCs w:val="28"/>
          <w:lang w:val="en-US"/>
        </w:rPr>
        <w:t xml:space="preserve">50% Các cuộc họp </w:t>
      </w:r>
      <w:r w:rsidRPr="006A032D">
        <w:rPr>
          <w:rFonts w:asciiTheme="majorHAnsi" w:hAnsiTheme="majorHAnsi" w:cstheme="majorHAnsi"/>
          <w:sz w:val="28"/>
          <w:szCs w:val="28"/>
          <w:lang w:val="en-US"/>
        </w:rPr>
        <w:t>ứng dụng phương thức trực tuyến để tổ chức họp, hội nghị, hội thảo, tổ chức</w:t>
      </w:r>
      <w:r w:rsidR="00313F0B">
        <w:rPr>
          <w:rFonts w:asciiTheme="majorHAnsi" w:hAnsiTheme="majorHAnsi" w:cstheme="majorHAnsi"/>
          <w:sz w:val="28"/>
          <w:szCs w:val="28"/>
          <w:lang w:val="en-US"/>
        </w:rPr>
        <w:t xml:space="preserve"> sinh hoạt chuyên môn; bồi dưỡng, tập huấn cho đội ng</w:t>
      </w:r>
      <w:r w:rsidRPr="006A032D">
        <w:rPr>
          <w:rFonts w:asciiTheme="majorHAnsi" w:hAnsiTheme="majorHAnsi" w:cstheme="majorHAnsi"/>
          <w:sz w:val="28"/>
          <w:szCs w:val="28"/>
          <w:lang w:val="en-US"/>
        </w:rPr>
        <w:t xml:space="preserve">ũ CBQL, giáo viên, nhân viên. </w:t>
      </w:r>
    </w:p>
    <w:p w:rsidR="006A032D" w:rsidRPr="006A032D" w:rsidRDefault="006A032D" w:rsidP="006F304D">
      <w:pPr>
        <w:pStyle w:val="BodyText"/>
        <w:tabs>
          <w:tab w:val="left" w:pos="1390"/>
        </w:tabs>
        <w:spacing w:after="0" w:line="288" w:lineRule="auto"/>
        <w:jc w:val="both"/>
        <w:rPr>
          <w:rFonts w:asciiTheme="majorHAnsi" w:hAnsiTheme="majorHAnsi" w:cstheme="majorHAnsi"/>
          <w:sz w:val="28"/>
          <w:szCs w:val="28"/>
          <w:lang w:val="en-US"/>
        </w:rPr>
      </w:pPr>
      <w:r w:rsidRPr="006A032D">
        <w:rPr>
          <w:rFonts w:asciiTheme="majorHAnsi" w:hAnsiTheme="majorHAnsi" w:cstheme="majorHAnsi"/>
          <w:sz w:val="28"/>
          <w:szCs w:val="28"/>
          <w:lang w:val="en-US"/>
        </w:rPr>
        <w:t xml:space="preserve">- Thực hiện được ít nhất </w:t>
      </w:r>
      <w:r w:rsidR="008E7468">
        <w:rPr>
          <w:rFonts w:asciiTheme="majorHAnsi" w:hAnsiTheme="majorHAnsi" w:cstheme="majorHAnsi"/>
          <w:sz w:val="28"/>
          <w:szCs w:val="28"/>
          <w:lang w:val="en-US"/>
        </w:rPr>
        <w:t>01 mô hình: Trường mầm non xanh; Trường học điện tử; Vườn rau VietGap; không gian sáng tạo</w:t>
      </w:r>
      <w:r w:rsidRPr="006A032D">
        <w:rPr>
          <w:rFonts w:asciiTheme="majorHAnsi" w:hAnsiTheme="majorHAnsi" w:cstheme="majorHAnsi"/>
          <w:sz w:val="28"/>
          <w:szCs w:val="28"/>
          <w:lang w:val="en-US"/>
        </w:rPr>
        <w:t>;</w:t>
      </w:r>
      <w:r w:rsidR="008E7468">
        <w:rPr>
          <w:rFonts w:asciiTheme="majorHAnsi" w:hAnsiTheme="majorHAnsi" w:cstheme="majorHAnsi"/>
          <w:sz w:val="28"/>
          <w:szCs w:val="28"/>
          <w:lang w:val="en-US"/>
        </w:rPr>
        <w:t xml:space="preserve"> </w:t>
      </w:r>
      <w:r w:rsidRPr="006A032D">
        <w:rPr>
          <w:rFonts w:asciiTheme="majorHAnsi" w:hAnsiTheme="majorHAnsi" w:cstheme="majorHAnsi"/>
          <w:sz w:val="28"/>
          <w:szCs w:val="28"/>
          <w:lang w:val="en-US"/>
        </w:rPr>
        <w:t xml:space="preserve">khu vui chơi phát triển </w:t>
      </w:r>
      <w:r w:rsidR="008E7468">
        <w:rPr>
          <w:rFonts w:asciiTheme="majorHAnsi" w:hAnsiTheme="majorHAnsi" w:cstheme="majorHAnsi"/>
          <w:sz w:val="28"/>
          <w:szCs w:val="28"/>
          <w:lang w:val="en-US"/>
        </w:rPr>
        <w:t>vận động</w:t>
      </w:r>
      <w:r w:rsidRPr="006A032D">
        <w:rPr>
          <w:rFonts w:asciiTheme="majorHAnsi" w:hAnsiTheme="majorHAnsi" w:cstheme="majorHAnsi"/>
          <w:sz w:val="28"/>
          <w:szCs w:val="28"/>
          <w:lang w:val="en-US"/>
        </w:rPr>
        <w:t>;</w:t>
      </w:r>
      <w:r w:rsidR="008E7468">
        <w:rPr>
          <w:rFonts w:asciiTheme="majorHAnsi" w:hAnsiTheme="majorHAnsi" w:cstheme="majorHAnsi"/>
          <w:sz w:val="28"/>
          <w:szCs w:val="28"/>
          <w:lang w:val="en-US"/>
        </w:rPr>
        <w:t xml:space="preserve"> </w:t>
      </w:r>
      <w:r w:rsidRPr="006A032D">
        <w:rPr>
          <w:rFonts w:asciiTheme="majorHAnsi" w:hAnsiTheme="majorHAnsi" w:cstheme="majorHAnsi"/>
          <w:sz w:val="28"/>
          <w:szCs w:val="28"/>
          <w:lang w:val="en-US"/>
        </w:rPr>
        <w:t>Cha me cùng cô chăm sóc giáo dục con</w:t>
      </w:r>
      <w:r w:rsidR="008E7468">
        <w:rPr>
          <w:rFonts w:asciiTheme="majorHAnsi" w:hAnsiTheme="majorHAnsi" w:cstheme="majorHAnsi"/>
          <w:sz w:val="28"/>
          <w:szCs w:val="28"/>
          <w:lang w:val="en-US"/>
        </w:rPr>
        <w:t>… Nhà trường thực hiện mô hình xây dựng trường học an toàn. 100% c</w:t>
      </w:r>
      <w:r w:rsidRPr="006A032D">
        <w:rPr>
          <w:rFonts w:asciiTheme="majorHAnsi" w:hAnsiTheme="majorHAnsi" w:cstheme="majorHAnsi"/>
          <w:sz w:val="28"/>
          <w:szCs w:val="28"/>
          <w:lang w:val="en-US"/>
        </w:rPr>
        <w:t xml:space="preserve">ác nhóm lớp </w:t>
      </w:r>
      <w:r w:rsidR="008E7468">
        <w:rPr>
          <w:rFonts w:asciiTheme="majorHAnsi" w:hAnsiTheme="majorHAnsi" w:cstheme="majorHAnsi"/>
          <w:sz w:val="28"/>
          <w:szCs w:val="28"/>
          <w:lang w:val="en-US"/>
        </w:rPr>
        <w:t>xây dựng mô hình lớp học an toàn.</w:t>
      </w:r>
    </w:p>
    <w:p w:rsidR="006A032D" w:rsidRPr="006A032D" w:rsidRDefault="006A032D" w:rsidP="006F304D">
      <w:pPr>
        <w:pStyle w:val="BodyText"/>
        <w:tabs>
          <w:tab w:val="left" w:pos="1390"/>
        </w:tabs>
        <w:spacing w:after="0" w:line="288" w:lineRule="auto"/>
        <w:jc w:val="both"/>
        <w:rPr>
          <w:rFonts w:asciiTheme="majorHAnsi" w:hAnsiTheme="majorHAnsi" w:cstheme="majorHAnsi"/>
          <w:sz w:val="28"/>
          <w:szCs w:val="28"/>
          <w:lang w:val="en-US"/>
        </w:rPr>
      </w:pPr>
      <w:r w:rsidRPr="006A032D">
        <w:rPr>
          <w:rFonts w:asciiTheme="majorHAnsi" w:hAnsiTheme="majorHAnsi" w:cstheme="majorHAnsi"/>
          <w:sz w:val="28"/>
          <w:szCs w:val="28"/>
          <w:lang w:val="en-US"/>
        </w:rPr>
        <w:t>-</w:t>
      </w:r>
      <w:r w:rsidR="003F35FF">
        <w:rPr>
          <w:rFonts w:asciiTheme="majorHAnsi" w:hAnsiTheme="majorHAnsi" w:cstheme="majorHAnsi"/>
          <w:sz w:val="28"/>
          <w:szCs w:val="28"/>
          <w:lang w:val="en-US"/>
        </w:rPr>
        <w:t xml:space="preserve"> 100% các nhóm lớp d</w:t>
      </w:r>
      <w:r w:rsidRPr="006A032D">
        <w:rPr>
          <w:rFonts w:asciiTheme="majorHAnsi" w:hAnsiTheme="majorHAnsi" w:cstheme="majorHAnsi"/>
          <w:sz w:val="28"/>
          <w:szCs w:val="28"/>
          <w:lang w:val="en-US"/>
        </w:rPr>
        <w:t>uy trì hoạt động truyền thông tại trang thông tin điện tử, chuyên mục album hình ảnh đep: Các lớp, các tổ có các h</w:t>
      </w:r>
      <w:r w:rsidR="003F35FF">
        <w:rPr>
          <w:rFonts w:asciiTheme="majorHAnsi" w:hAnsiTheme="majorHAnsi" w:cstheme="majorHAnsi"/>
          <w:sz w:val="28"/>
          <w:szCs w:val="28"/>
          <w:lang w:val="en-US"/>
        </w:rPr>
        <w:t>ình ảnh đep về công tác CSGD, từ</w:t>
      </w:r>
      <w:r w:rsidRPr="006A032D">
        <w:rPr>
          <w:rFonts w:asciiTheme="majorHAnsi" w:hAnsiTheme="majorHAnsi" w:cstheme="majorHAnsi"/>
          <w:sz w:val="28"/>
          <w:szCs w:val="28"/>
          <w:lang w:val="en-US"/>
        </w:rPr>
        <w:t xml:space="preserve"> thiện nhân đạo, người tốt việc tốt...đăng lên album trên trang thông tin điện tử của nhà trường.</w:t>
      </w:r>
    </w:p>
    <w:p w:rsidR="006A032D" w:rsidRPr="006A032D" w:rsidRDefault="006A032D" w:rsidP="006F304D">
      <w:pPr>
        <w:pStyle w:val="BodyText"/>
        <w:tabs>
          <w:tab w:val="left" w:pos="1390"/>
        </w:tabs>
        <w:spacing w:after="0" w:line="288" w:lineRule="auto"/>
        <w:jc w:val="both"/>
        <w:rPr>
          <w:rFonts w:asciiTheme="majorHAnsi" w:hAnsiTheme="majorHAnsi" w:cstheme="majorHAnsi"/>
          <w:sz w:val="28"/>
          <w:szCs w:val="28"/>
          <w:lang w:val="en-US"/>
        </w:rPr>
      </w:pPr>
      <w:r w:rsidRPr="006A032D">
        <w:rPr>
          <w:rFonts w:asciiTheme="majorHAnsi" w:hAnsiTheme="majorHAnsi" w:cstheme="majorHAnsi"/>
          <w:sz w:val="28"/>
          <w:szCs w:val="28"/>
          <w:lang w:val="en-US"/>
        </w:rPr>
        <w:t xml:space="preserve">- </w:t>
      </w:r>
      <w:r w:rsidR="00520D34">
        <w:rPr>
          <w:rFonts w:asciiTheme="majorHAnsi" w:hAnsiTheme="majorHAnsi" w:cstheme="majorHAnsi"/>
          <w:sz w:val="28"/>
          <w:szCs w:val="28"/>
          <w:lang w:val="en-US"/>
        </w:rPr>
        <w:t xml:space="preserve">Xây dựng kế hoạch kiểm tra, giám sát </w:t>
      </w:r>
      <w:r w:rsidRPr="006A032D">
        <w:rPr>
          <w:rFonts w:asciiTheme="majorHAnsi" w:hAnsiTheme="majorHAnsi" w:cstheme="majorHAnsi"/>
          <w:sz w:val="28"/>
          <w:szCs w:val="28"/>
          <w:lang w:val="en-US"/>
        </w:rPr>
        <w:t xml:space="preserve">việc thực hiện các quy định của pháp luật, nhiệm vụ giáo dục mầm non và quy chế chuyên môn năm học 2022-2023. </w:t>
      </w:r>
    </w:p>
    <w:p w:rsidR="006A032D" w:rsidRPr="006A032D" w:rsidRDefault="006A032D" w:rsidP="006F304D">
      <w:pPr>
        <w:pStyle w:val="BodyText"/>
        <w:tabs>
          <w:tab w:val="left" w:pos="1390"/>
        </w:tabs>
        <w:spacing w:after="0" w:line="288" w:lineRule="auto"/>
        <w:jc w:val="both"/>
        <w:rPr>
          <w:rFonts w:asciiTheme="majorHAnsi" w:hAnsiTheme="majorHAnsi" w:cstheme="majorHAnsi"/>
          <w:sz w:val="28"/>
          <w:szCs w:val="28"/>
          <w:lang w:val="en-US"/>
        </w:rPr>
      </w:pPr>
      <w:r w:rsidRPr="006A032D">
        <w:rPr>
          <w:rFonts w:asciiTheme="majorHAnsi" w:hAnsiTheme="majorHAnsi" w:cstheme="majorHAnsi"/>
          <w:sz w:val="28"/>
          <w:szCs w:val="28"/>
          <w:lang w:val="en-US"/>
        </w:rPr>
        <w:t>- Tham mưu phấn đấu 100% nhóm, lớp mầm non độc lập tư thục hoạt động theo đúng quy định pháp luật, thực hiện chế độ đóng BHXH cho đội ng</w:t>
      </w:r>
      <w:r w:rsidR="00F200E3">
        <w:rPr>
          <w:rFonts w:asciiTheme="majorHAnsi" w:hAnsiTheme="majorHAnsi" w:cstheme="majorHAnsi"/>
          <w:sz w:val="28"/>
          <w:szCs w:val="28"/>
          <w:lang w:val="en-US"/>
        </w:rPr>
        <w:t>ũ</w:t>
      </w:r>
      <w:r w:rsidRPr="006A032D">
        <w:rPr>
          <w:rFonts w:asciiTheme="majorHAnsi" w:hAnsiTheme="majorHAnsi" w:cstheme="majorHAnsi"/>
          <w:sz w:val="28"/>
          <w:szCs w:val="28"/>
          <w:lang w:val="en-US"/>
        </w:rPr>
        <w:t xml:space="preserve">. </w:t>
      </w:r>
    </w:p>
    <w:p w:rsidR="006A032D" w:rsidRPr="00F200E3" w:rsidRDefault="00F200E3" w:rsidP="006F304D">
      <w:pPr>
        <w:pStyle w:val="BodyText"/>
        <w:shd w:val="clear" w:color="auto" w:fill="auto"/>
        <w:tabs>
          <w:tab w:val="left" w:pos="1390"/>
        </w:tabs>
        <w:spacing w:after="0" w:line="288" w:lineRule="auto"/>
        <w:ind w:firstLine="0"/>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00CF1B97" w:rsidRPr="00F200E3">
        <w:rPr>
          <w:rFonts w:asciiTheme="majorHAnsi" w:hAnsiTheme="majorHAnsi" w:cstheme="majorHAnsi"/>
          <w:b/>
          <w:sz w:val="28"/>
          <w:szCs w:val="28"/>
          <w:lang w:val="en-US"/>
        </w:rPr>
        <w:t>2.2. Biện pháp</w:t>
      </w:r>
    </w:p>
    <w:p w:rsidR="00313F0B" w:rsidRDefault="00F200E3" w:rsidP="006F304D">
      <w:pPr>
        <w:pStyle w:val="BodyText"/>
        <w:shd w:val="clear" w:color="auto" w:fill="auto"/>
        <w:tabs>
          <w:tab w:val="left" w:pos="1390"/>
        </w:tabs>
        <w:spacing w:after="0" w:line="288" w:lineRule="auto"/>
        <w:ind w:firstLine="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 </w:t>
      </w:r>
      <w:r w:rsidR="00313F0B">
        <w:rPr>
          <w:rFonts w:asciiTheme="majorHAnsi" w:hAnsiTheme="majorHAnsi" w:cstheme="majorHAnsi"/>
          <w:sz w:val="28"/>
          <w:szCs w:val="28"/>
          <w:lang w:val="en-US"/>
        </w:rPr>
        <w:t>Tham mưu hỗ trợ cán bộ quản lý</w:t>
      </w:r>
      <w:r w:rsidR="00313F0B" w:rsidRPr="006A032D">
        <w:rPr>
          <w:rFonts w:asciiTheme="majorHAnsi" w:hAnsiTheme="majorHAnsi" w:cstheme="majorHAnsi"/>
          <w:sz w:val="28"/>
          <w:szCs w:val="28"/>
          <w:lang w:val="en-US"/>
        </w:rPr>
        <w:t>, giáo viên, nhân viên, trong các cơ sở GDMN, ngoài công lập gặp khó khăn do đại dịch Covid.</w:t>
      </w:r>
    </w:p>
    <w:p w:rsidR="00F328FE" w:rsidRPr="006A032D" w:rsidRDefault="00F328FE" w:rsidP="00F328FE">
      <w:pPr>
        <w:pStyle w:val="BodyText"/>
        <w:tabs>
          <w:tab w:val="left" w:pos="1390"/>
        </w:tabs>
        <w:spacing w:after="0" w:line="288" w:lineRule="auto"/>
        <w:jc w:val="both"/>
        <w:rPr>
          <w:rFonts w:asciiTheme="majorHAnsi" w:hAnsiTheme="majorHAnsi" w:cstheme="majorHAnsi"/>
          <w:sz w:val="28"/>
          <w:szCs w:val="28"/>
          <w:lang w:val="en-US"/>
        </w:rPr>
      </w:pPr>
      <w:r w:rsidRPr="006A032D">
        <w:rPr>
          <w:rFonts w:asciiTheme="majorHAnsi" w:hAnsiTheme="majorHAnsi" w:cstheme="majorHAnsi"/>
          <w:sz w:val="28"/>
          <w:szCs w:val="28"/>
          <w:lang w:val="en-US"/>
        </w:rPr>
        <w:lastRenderedPageBreak/>
        <w:t xml:space="preserve">- </w:t>
      </w:r>
      <w:r>
        <w:rPr>
          <w:rFonts w:asciiTheme="majorHAnsi" w:hAnsiTheme="majorHAnsi" w:cstheme="majorHAnsi"/>
          <w:sz w:val="28"/>
          <w:szCs w:val="28"/>
          <w:lang w:val="en-US"/>
        </w:rPr>
        <w:t xml:space="preserve">Cử 3 đ/c giáo viên tiếp tục học </w:t>
      </w:r>
      <w:r w:rsidRPr="006A032D">
        <w:rPr>
          <w:rFonts w:asciiTheme="majorHAnsi" w:hAnsiTheme="majorHAnsi" w:cstheme="majorHAnsi"/>
          <w:sz w:val="28"/>
          <w:szCs w:val="28"/>
          <w:lang w:val="en-US"/>
        </w:rPr>
        <w:t xml:space="preserve">nâng chuẩn trình độ được đào tạo của giáo viên mầm non ngành GDĐT Hà Nội giai đoạn 2021-2026. </w:t>
      </w:r>
    </w:p>
    <w:p w:rsidR="007F4ECE" w:rsidRDefault="007F4ECE" w:rsidP="006F304D">
      <w:pPr>
        <w:pStyle w:val="BodyText"/>
        <w:shd w:val="clear" w:color="auto" w:fill="auto"/>
        <w:tabs>
          <w:tab w:val="left" w:pos="1390"/>
        </w:tabs>
        <w:spacing w:after="0" w:line="288" w:lineRule="auto"/>
        <w:ind w:firstLine="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 </w:t>
      </w:r>
      <w:r w:rsidRPr="008E7F61">
        <w:rPr>
          <w:rFonts w:asciiTheme="majorHAnsi" w:hAnsiTheme="majorHAnsi" w:cstheme="majorHAnsi"/>
          <w:sz w:val="28"/>
          <w:szCs w:val="28"/>
        </w:rPr>
        <w:t>Lựa chọn và triển khai các ứng dụng, các phần mềm hỗ trợ trong công tác quản lý của nhà trườn</w:t>
      </w:r>
      <w:r w:rsidR="00AF1EA3">
        <w:rPr>
          <w:rFonts w:asciiTheme="majorHAnsi" w:hAnsiTheme="majorHAnsi" w:cstheme="majorHAnsi"/>
          <w:sz w:val="28"/>
          <w:szCs w:val="28"/>
        </w:rPr>
        <w:t>g và kiêm tra, giám sát, giảm h</w:t>
      </w:r>
      <w:r w:rsidR="00AF1EA3">
        <w:rPr>
          <w:rFonts w:asciiTheme="majorHAnsi" w:hAnsiTheme="majorHAnsi" w:cstheme="majorHAnsi"/>
          <w:sz w:val="28"/>
          <w:szCs w:val="28"/>
          <w:lang w:val="en-US"/>
        </w:rPr>
        <w:t>ồ</w:t>
      </w:r>
      <w:r w:rsidR="00AF1EA3">
        <w:rPr>
          <w:rFonts w:asciiTheme="majorHAnsi" w:hAnsiTheme="majorHAnsi" w:cstheme="majorHAnsi"/>
          <w:sz w:val="28"/>
          <w:szCs w:val="28"/>
        </w:rPr>
        <w:t xml:space="preserve"> sơ gi</w:t>
      </w:r>
      <w:r w:rsidR="00AF1EA3">
        <w:rPr>
          <w:rFonts w:asciiTheme="majorHAnsi" w:hAnsiTheme="majorHAnsi" w:cstheme="majorHAnsi"/>
          <w:sz w:val="28"/>
          <w:szCs w:val="28"/>
          <w:lang w:val="en-US"/>
        </w:rPr>
        <w:t>ấy</w:t>
      </w:r>
      <w:r w:rsidRPr="008E7F61">
        <w:rPr>
          <w:rFonts w:asciiTheme="majorHAnsi" w:hAnsiTheme="majorHAnsi" w:cstheme="majorHAnsi"/>
          <w:sz w:val="28"/>
          <w:szCs w:val="28"/>
        </w:rPr>
        <w:t xml:space="preserve"> trong việc </w:t>
      </w:r>
      <w:r w:rsidR="00AF1EA3">
        <w:rPr>
          <w:rFonts w:asciiTheme="majorHAnsi" w:hAnsiTheme="majorHAnsi" w:cstheme="majorHAnsi"/>
          <w:sz w:val="28"/>
          <w:szCs w:val="28"/>
        </w:rPr>
        <w:t>xây dựng, thực hiện KHGD: lập k</w:t>
      </w:r>
      <w:r w:rsidR="00AF1EA3">
        <w:rPr>
          <w:rFonts w:asciiTheme="majorHAnsi" w:hAnsiTheme="majorHAnsi" w:cstheme="majorHAnsi"/>
          <w:sz w:val="28"/>
          <w:szCs w:val="28"/>
          <w:lang w:val="en-US"/>
        </w:rPr>
        <w:t>ế</w:t>
      </w:r>
      <w:r w:rsidRPr="008E7F61">
        <w:rPr>
          <w:rFonts w:asciiTheme="majorHAnsi" w:hAnsiTheme="majorHAnsi" w:cstheme="majorHAnsi"/>
          <w:sz w:val="28"/>
          <w:szCs w:val="28"/>
        </w:rPr>
        <w:t xml:space="preserve"> hoạch, theo dõi chỉ đạo, quản lý bán trú, quản lý về đồ dùng, thiết bị, đồ chơi... của các đơn vị có uy tín, được cơ quan có thẩm quyền thẩm định.</w:t>
      </w:r>
    </w:p>
    <w:p w:rsidR="007531D4" w:rsidRPr="006A032D" w:rsidRDefault="007531D4" w:rsidP="007531D4">
      <w:pPr>
        <w:pStyle w:val="BodyText"/>
        <w:tabs>
          <w:tab w:val="left" w:pos="1390"/>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w:t>
      </w:r>
      <w:r w:rsidRPr="006A032D">
        <w:rPr>
          <w:rFonts w:asciiTheme="majorHAnsi" w:hAnsiTheme="majorHAnsi" w:cstheme="majorHAnsi"/>
          <w:sz w:val="28"/>
          <w:szCs w:val="28"/>
          <w:lang w:val="en-US"/>
        </w:rPr>
        <w:t>ây dựng kế hoạch chiến lược phát triển nh</w:t>
      </w:r>
      <w:r>
        <w:rPr>
          <w:rFonts w:asciiTheme="majorHAnsi" w:hAnsiTheme="majorHAnsi" w:cstheme="majorHAnsi"/>
          <w:sz w:val="28"/>
          <w:szCs w:val="28"/>
          <w:lang w:val="en-US"/>
        </w:rPr>
        <w:t>à trường giai đoạn 05 năm, khẳng</w:t>
      </w:r>
      <w:r w:rsidRPr="006A032D">
        <w:rPr>
          <w:rFonts w:asciiTheme="majorHAnsi" w:hAnsiTheme="majorHAnsi" w:cstheme="majorHAnsi"/>
          <w:sz w:val="28"/>
          <w:szCs w:val="28"/>
          <w:lang w:val="en-US"/>
        </w:rPr>
        <w:t xml:space="preserve"> định thương hiệu chất lượng riêng khi tự giới thiệu, quảng bá tru</w:t>
      </w:r>
      <w:r>
        <w:rPr>
          <w:rFonts w:asciiTheme="majorHAnsi" w:hAnsiTheme="majorHAnsi" w:cstheme="majorHAnsi"/>
          <w:sz w:val="28"/>
          <w:szCs w:val="28"/>
          <w:lang w:val="en-US"/>
        </w:rPr>
        <w:t>yền thông về GDMN của trường mầm non</w:t>
      </w:r>
      <w:r w:rsidR="00520D34">
        <w:rPr>
          <w:rFonts w:asciiTheme="majorHAnsi" w:hAnsiTheme="majorHAnsi" w:cstheme="majorHAnsi"/>
          <w:sz w:val="28"/>
          <w:szCs w:val="28"/>
          <w:lang w:val="en-US"/>
        </w:rPr>
        <w:t xml:space="preserve"> đó là” Trường học Xanh – an toàn – hạnh phúc”</w:t>
      </w:r>
      <w:r>
        <w:rPr>
          <w:rFonts w:asciiTheme="majorHAnsi" w:hAnsiTheme="majorHAnsi" w:cstheme="majorHAnsi"/>
          <w:sz w:val="28"/>
          <w:szCs w:val="28"/>
          <w:lang w:val="en-US"/>
        </w:rPr>
        <w:t>.</w:t>
      </w:r>
      <w:r w:rsidRPr="006A032D">
        <w:rPr>
          <w:rFonts w:asciiTheme="majorHAnsi" w:hAnsiTheme="majorHAnsi" w:cstheme="majorHAnsi"/>
          <w:sz w:val="28"/>
          <w:szCs w:val="28"/>
          <w:lang w:val="en-US"/>
        </w:rPr>
        <w:t xml:space="preserve"> </w:t>
      </w:r>
    </w:p>
    <w:p w:rsidR="007531D4" w:rsidRDefault="007531D4" w:rsidP="007531D4">
      <w:pPr>
        <w:pStyle w:val="BodyText"/>
        <w:shd w:val="clear" w:color="auto" w:fill="auto"/>
        <w:tabs>
          <w:tab w:val="left" w:pos="1390"/>
        </w:tabs>
        <w:spacing w:after="0" w:line="288" w:lineRule="auto"/>
        <w:ind w:firstLine="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 Thay đổi tư duy quản lý</w:t>
      </w:r>
      <w:r w:rsidRPr="006A032D">
        <w:rPr>
          <w:rFonts w:asciiTheme="majorHAnsi" w:hAnsiTheme="majorHAnsi" w:cstheme="majorHAnsi"/>
          <w:sz w:val="28"/>
          <w:szCs w:val="28"/>
          <w:lang w:val="en-US"/>
        </w:rPr>
        <w:t>, quản trị trường học phát huy vai trò Ban Giám hiệu, tổ chuyên môn và giáo viên, nhân viên cộng tác làm việc trong môi trường sư phạm thân thiện. Tự chủ và tự chịu trách nhiệm với công việc của mình và chịu trách nhiệm trước cấp trên theo sự phân cấp.</w:t>
      </w:r>
    </w:p>
    <w:p w:rsidR="007531D4" w:rsidRPr="007531D4" w:rsidRDefault="007531D4" w:rsidP="007531D4">
      <w:pPr>
        <w:pStyle w:val="BodyText"/>
        <w:tabs>
          <w:tab w:val="left" w:pos="1390"/>
        </w:tabs>
        <w:spacing w:after="0" w:line="288" w:lineRule="auto"/>
        <w:jc w:val="both"/>
        <w:rPr>
          <w:rFonts w:asciiTheme="majorHAnsi" w:hAnsiTheme="majorHAnsi" w:cstheme="majorHAnsi"/>
          <w:sz w:val="28"/>
          <w:szCs w:val="28"/>
          <w:lang w:val="en-US"/>
        </w:rPr>
      </w:pPr>
      <w:r w:rsidRPr="006A032D">
        <w:rPr>
          <w:rFonts w:asciiTheme="majorHAnsi" w:hAnsiTheme="majorHAnsi" w:cstheme="majorHAnsi"/>
          <w:sz w:val="28"/>
          <w:szCs w:val="28"/>
          <w:lang w:val="en-US"/>
        </w:rPr>
        <w:t>- Tiếp tục đẩy mạnh việc sử dụng hồ sơ, sổ sách điện tử phù hợp với điều kiện của địa phương, nhà trường và khả năng thực hiện của giáo viên.</w:t>
      </w:r>
    </w:p>
    <w:p w:rsidR="00313F0B" w:rsidRPr="006A032D" w:rsidRDefault="00F200E3" w:rsidP="006F304D">
      <w:pPr>
        <w:pStyle w:val="BodyText"/>
        <w:tabs>
          <w:tab w:val="left" w:pos="1390"/>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313F0B" w:rsidRPr="006A032D">
        <w:rPr>
          <w:rFonts w:asciiTheme="majorHAnsi" w:hAnsiTheme="majorHAnsi" w:cstheme="majorHAnsi"/>
          <w:sz w:val="28"/>
          <w:szCs w:val="28"/>
          <w:lang w:val="en-US"/>
        </w:rPr>
        <w:t xml:space="preserve">Phân công các tổ luân phiên xây dựng mỗi 1 tháng 1 bài tuyên truyền quảng bá về nhà trường, thời gian tối thiểu 5 phút. Băt đầu tư tháng </w:t>
      </w:r>
      <w:r w:rsidR="00AF1EA3">
        <w:rPr>
          <w:rFonts w:asciiTheme="majorHAnsi" w:hAnsiTheme="majorHAnsi" w:cstheme="majorHAnsi"/>
          <w:sz w:val="28"/>
          <w:szCs w:val="28"/>
          <w:lang w:val="en-US"/>
        </w:rPr>
        <w:t>9</w:t>
      </w:r>
      <w:r w:rsidR="00313F0B" w:rsidRPr="006A032D">
        <w:rPr>
          <w:rFonts w:asciiTheme="majorHAnsi" w:hAnsiTheme="majorHAnsi" w:cstheme="majorHAnsi"/>
          <w:sz w:val="28"/>
          <w:szCs w:val="28"/>
          <w:lang w:val="en-US"/>
        </w:rPr>
        <w:t xml:space="preserve"> khối MGL, tháng 10 khối MGN, tháng 11 khối MGB, tháng 12 khối NT, sau đó quay lại khối MG</w:t>
      </w:r>
      <w:r w:rsidR="00AF1EA3">
        <w:rPr>
          <w:rFonts w:asciiTheme="majorHAnsi" w:hAnsiTheme="majorHAnsi" w:cstheme="majorHAnsi"/>
          <w:sz w:val="28"/>
          <w:szCs w:val="28"/>
          <w:lang w:val="en-US"/>
        </w:rPr>
        <w:t>L lần lượt đến hết tháng 4/2023,</w:t>
      </w:r>
      <w:r w:rsidR="00313F0B" w:rsidRPr="006A032D">
        <w:rPr>
          <w:rFonts w:asciiTheme="majorHAnsi" w:hAnsiTheme="majorHAnsi" w:cstheme="majorHAnsi"/>
          <w:sz w:val="28"/>
          <w:szCs w:val="28"/>
          <w:lang w:val="en-US"/>
        </w:rPr>
        <w:t xml:space="preserve"> chậm nhất 25 hàng tháng nộp về trường.</w:t>
      </w:r>
    </w:p>
    <w:p w:rsidR="00313F0B" w:rsidRDefault="00F200E3" w:rsidP="006F304D">
      <w:pPr>
        <w:pStyle w:val="BodyText"/>
        <w:tabs>
          <w:tab w:val="left" w:pos="1390"/>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313F0B" w:rsidRPr="006A032D">
        <w:rPr>
          <w:rFonts w:asciiTheme="majorHAnsi" w:hAnsiTheme="majorHAnsi" w:cstheme="majorHAnsi"/>
          <w:sz w:val="28"/>
          <w:szCs w:val="28"/>
          <w:lang w:val="en-US"/>
        </w:rPr>
        <w:t xml:space="preserve">Hàng tháng, mỗi lớp xây </w:t>
      </w:r>
      <w:r w:rsidR="00520D34">
        <w:rPr>
          <w:rFonts w:asciiTheme="majorHAnsi" w:hAnsiTheme="majorHAnsi" w:cstheme="majorHAnsi"/>
          <w:sz w:val="28"/>
          <w:szCs w:val="28"/>
          <w:lang w:val="en-US"/>
        </w:rPr>
        <w:t>dựng 1 video ghi lại khoảnh khắc</w:t>
      </w:r>
      <w:r w:rsidR="00313F0B" w:rsidRPr="006A032D">
        <w:rPr>
          <w:rFonts w:asciiTheme="majorHAnsi" w:hAnsiTheme="majorHAnsi" w:cstheme="majorHAnsi"/>
          <w:sz w:val="28"/>
          <w:szCs w:val="28"/>
          <w:lang w:val="en-US"/>
        </w:rPr>
        <w:t xml:space="preserve"> đep của trẻ, hoặc các câu nói ngộ nghinh, các trò chơi vui nhộn... thời gian khoảng 5 phút để </w:t>
      </w:r>
      <w:r w:rsidR="00520D34">
        <w:rPr>
          <w:rFonts w:asciiTheme="majorHAnsi" w:hAnsiTheme="majorHAnsi" w:cstheme="majorHAnsi"/>
          <w:sz w:val="28"/>
          <w:szCs w:val="28"/>
          <w:lang w:val="en-US"/>
        </w:rPr>
        <w:t>gửi</w:t>
      </w:r>
      <w:r w:rsidR="00313F0B" w:rsidRPr="006A032D">
        <w:rPr>
          <w:rFonts w:asciiTheme="majorHAnsi" w:hAnsiTheme="majorHAnsi" w:cstheme="majorHAnsi"/>
          <w:sz w:val="28"/>
          <w:szCs w:val="28"/>
          <w:lang w:val="en-US"/>
        </w:rPr>
        <w:t xml:space="preserve"> nhóm lớp và trang điện tử của nhà trường để tuyên truyền. Thống nhất chậ</w:t>
      </w:r>
      <w:r w:rsidR="00520D34">
        <w:rPr>
          <w:rFonts w:asciiTheme="majorHAnsi" w:hAnsiTheme="majorHAnsi" w:cstheme="majorHAnsi"/>
          <w:sz w:val="28"/>
          <w:szCs w:val="28"/>
          <w:lang w:val="en-US"/>
        </w:rPr>
        <w:t>m nhất 25 hàng tháng các lớp gửi</w:t>
      </w:r>
      <w:r w:rsidR="00313F0B" w:rsidRPr="006A032D">
        <w:rPr>
          <w:rFonts w:asciiTheme="majorHAnsi" w:hAnsiTheme="majorHAnsi" w:cstheme="majorHAnsi"/>
          <w:sz w:val="28"/>
          <w:szCs w:val="28"/>
          <w:lang w:val="en-US"/>
        </w:rPr>
        <w:t xml:space="preserve"> lên nhóm lớp và gửi về nhà trường.</w:t>
      </w:r>
    </w:p>
    <w:p w:rsidR="008E7468" w:rsidRPr="006A032D" w:rsidRDefault="00F200E3" w:rsidP="006F304D">
      <w:pPr>
        <w:pStyle w:val="BodyText"/>
        <w:tabs>
          <w:tab w:val="left" w:pos="1390"/>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8E7468">
        <w:rPr>
          <w:rFonts w:asciiTheme="majorHAnsi" w:hAnsiTheme="majorHAnsi" w:cstheme="majorHAnsi"/>
          <w:sz w:val="28"/>
          <w:szCs w:val="28"/>
          <w:lang w:val="en-US"/>
        </w:rPr>
        <w:t>Thay đổi tổ chức m</w:t>
      </w:r>
      <w:r w:rsidR="008E7468" w:rsidRPr="006A032D">
        <w:rPr>
          <w:rFonts w:asciiTheme="majorHAnsi" w:hAnsiTheme="majorHAnsi" w:cstheme="majorHAnsi"/>
          <w:sz w:val="28"/>
          <w:szCs w:val="28"/>
          <w:lang w:val="en-US"/>
        </w:rPr>
        <w:t>ột số cuộc họp có thể họp trực tuyến</w:t>
      </w:r>
      <w:r w:rsidR="008E7468">
        <w:rPr>
          <w:rFonts w:asciiTheme="majorHAnsi" w:hAnsiTheme="majorHAnsi" w:cstheme="majorHAnsi"/>
          <w:sz w:val="28"/>
          <w:szCs w:val="28"/>
          <w:lang w:val="en-US"/>
        </w:rPr>
        <w:t xml:space="preserve"> qua các phần mềm</w:t>
      </w:r>
      <w:r w:rsidR="00AF1EA3">
        <w:rPr>
          <w:rFonts w:asciiTheme="majorHAnsi" w:hAnsiTheme="majorHAnsi" w:cstheme="majorHAnsi"/>
          <w:sz w:val="28"/>
          <w:szCs w:val="28"/>
          <w:lang w:val="en-US"/>
        </w:rPr>
        <w:t>.</w:t>
      </w:r>
      <w:r w:rsidR="008E7468">
        <w:rPr>
          <w:rFonts w:asciiTheme="majorHAnsi" w:hAnsiTheme="majorHAnsi" w:cstheme="majorHAnsi"/>
          <w:sz w:val="28"/>
          <w:szCs w:val="28"/>
          <w:lang w:val="en-US"/>
        </w:rPr>
        <w:t xml:space="preserve"> </w:t>
      </w:r>
    </w:p>
    <w:p w:rsidR="003F35FF" w:rsidRPr="006A032D" w:rsidRDefault="00F200E3" w:rsidP="006F304D">
      <w:pPr>
        <w:pStyle w:val="BodyText"/>
        <w:tabs>
          <w:tab w:val="left" w:pos="1390"/>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3F35FF" w:rsidRPr="006A032D">
        <w:rPr>
          <w:rFonts w:asciiTheme="majorHAnsi" w:hAnsiTheme="majorHAnsi" w:cstheme="majorHAnsi"/>
          <w:sz w:val="28"/>
          <w:szCs w:val="28"/>
          <w:lang w:val="en-US"/>
        </w:rPr>
        <w:t>Phân công đội CNTT của trường: Đc Hoàng H</w:t>
      </w:r>
      <w:r w:rsidR="003F35FF">
        <w:rPr>
          <w:rFonts w:asciiTheme="majorHAnsi" w:hAnsiTheme="majorHAnsi" w:cstheme="majorHAnsi"/>
          <w:sz w:val="28"/>
          <w:szCs w:val="28"/>
          <w:lang w:val="en-US"/>
        </w:rPr>
        <w:t>à - trưởng nhóm, các đ/c Hạnh, Kim Oanh, Ánh</w:t>
      </w:r>
      <w:r w:rsidR="003F35FF" w:rsidRPr="006A032D">
        <w:rPr>
          <w:rFonts w:asciiTheme="majorHAnsi" w:hAnsiTheme="majorHAnsi" w:cstheme="majorHAnsi"/>
          <w:sz w:val="28"/>
          <w:szCs w:val="28"/>
          <w:lang w:val="en-US"/>
        </w:rPr>
        <w:t xml:space="preserve"> Phượng, Mai Lan B, Nghìn là thành viên chịu trách nhiệm đăng các thông tin của nhà trường lên trang điện tử của nhà trường.</w:t>
      </w:r>
    </w:p>
    <w:p w:rsidR="008E7F61" w:rsidRPr="008E7F61" w:rsidRDefault="00AF1EA3" w:rsidP="006F304D">
      <w:pPr>
        <w:pStyle w:val="BodyText"/>
        <w:shd w:val="clear" w:color="auto" w:fill="auto"/>
        <w:spacing w:after="0" w:line="288" w:lineRule="auto"/>
        <w:ind w:firstLine="0"/>
        <w:jc w:val="both"/>
        <w:rPr>
          <w:rFonts w:asciiTheme="majorHAnsi" w:hAnsiTheme="majorHAnsi" w:cstheme="majorHAnsi"/>
          <w:b/>
          <w:bCs/>
          <w:sz w:val="28"/>
          <w:szCs w:val="28"/>
        </w:rPr>
      </w:pPr>
      <w:r>
        <w:rPr>
          <w:rFonts w:asciiTheme="majorHAnsi" w:hAnsiTheme="majorHAnsi" w:cstheme="majorHAnsi"/>
          <w:b/>
          <w:bCs/>
          <w:sz w:val="28"/>
          <w:szCs w:val="28"/>
          <w:lang w:val="en-US"/>
        </w:rPr>
        <w:t xml:space="preserve">       </w:t>
      </w:r>
      <w:r w:rsidR="008E7F61" w:rsidRPr="008E7F61">
        <w:rPr>
          <w:rFonts w:asciiTheme="majorHAnsi" w:hAnsiTheme="majorHAnsi" w:cstheme="majorHAnsi"/>
          <w:b/>
          <w:bCs/>
          <w:sz w:val="28"/>
          <w:szCs w:val="28"/>
        </w:rPr>
        <w:t xml:space="preserve">3.Tham mưu đầu tư </w:t>
      </w:r>
      <w:r w:rsidR="007F4ECE">
        <w:rPr>
          <w:rFonts w:asciiTheme="majorHAnsi" w:hAnsiTheme="majorHAnsi" w:cstheme="majorHAnsi"/>
          <w:b/>
          <w:bCs/>
          <w:sz w:val="28"/>
          <w:szCs w:val="28"/>
          <w:lang w:val="en-US"/>
        </w:rPr>
        <w:t>duy trì</w:t>
      </w:r>
      <w:r w:rsidR="008E7F61" w:rsidRPr="008E7F61">
        <w:rPr>
          <w:rFonts w:asciiTheme="majorHAnsi" w:hAnsiTheme="majorHAnsi" w:cstheme="majorHAnsi"/>
          <w:b/>
          <w:bCs/>
          <w:sz w:val="28"/>
          <w:szCs w:val="28"/>
        </w:rPr>
        <w:t xml:space="preserve"> trường mầm non</w:t>
      </w:r>
      <w:r w:rsidR="007F4ECE">
        <w:rPr>
          <w:rFonts w:asciiTheme="majorHAnsi" w:hAnsiTheme="majorHAnsi" w:cstheme="majorHAnsi"/>
          <w:b/>
          <w:bCs/>
          <w:sz w:val="28"/>
          <w:szCs w:val="28"/>
          <w:lang w:val="en-US"/>
        </w:rPr>
        <w:t xml:space="preserve"> đạt</w:t>
      </w:r>
      <w:r w:rsidR="008E7F61" w:rsidRPr="008E7F61">
        <w:rPr>
          <w:rFonts w:asciiTheme="majorHAnsi" w:hAnsiTheme="majorHAnsi" w:cstheme="majorHAnsi"/>
          <w:b/>
          <w:bCs/>
          <w:sz w:val="28"/>
          <w:szCs w:val="28"/>
        </w:rPr>
        <w:t xml:space="preserve"> chuẩn quốc gia</w:t>
      </w:r>
      <w:r w:rsidR="007F4ECE">
        <w:rPr>
          <w:rFonts w:asciiTheme="majorHAnsi" w:hAnsiTheme="majorHAnsi" w:cstheme="majorHAnsi"/>
          <w:b/>
          <w:bCs/>
          <w:sz w:val="28"/>
          <w:szCs w:val="28"/>
          <w:lang w:val="en-US"/>
        </w:rPr>
        <w:t xml:space="preserve"> mức độ 2</w:t>
      </w:r>
      <w:r w:rsidR="008E7F61" w:rsidRPr="008E7F61">
        <w:rPr>
          <w:rFonts w:asciiTheme="majorHAnsi" w:hAnsiTheme="majorHAnsi" w:cstheme="majorHAnsi"/>
          <w:b/>
          <w:bCs/>
          <w:sz w:val="28"/>
          <w:szCs w:val="28"/>
        </w:rPr>
        <w:t>; phấn đấu đạt chuẩn phổ cập GDMN cho trẻ em mẫu giáo vào năm 2025</w:t>
      </w:r>
    </w:p>
    <w:p w:rsidR="007F4ECE" w:rsidRDefault="00AF1EA3" w:rsidP="006F304D">
      <w:pPr>
        <w:pStyle w:val="BodyText"/>
        <w:shd w:val="clear" w:color="auto" w:fill="auto"/>
        <w:spacing w:after="0" w:line="288" w:lineRule="auto"/>
        <w:ind w:firstLine="0"/>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007F4ECE" w:rsidRPr="007F4ECE">
        <w:rPr>
          <w:rFonts w:asciiTheme="majorHAnsi" w:hAnsiTheme="majorHAnsi" w:cstheme="majorHAnsi"/>
          <w:b/>
          <w:sz w:val="28"/>
          <w:szCs w:val="28"/>
          <w:lang w:val="en-US"/>
        </w:rPr>
        <w:t>1.3. Chỉ tiêu</w:t>
      </w:r>
    </w:p>
    <w:p w:rsidR="007F4ECE" w:rsidRPr="00AF32FE" w:rsidRDefault="007F4ECE" w:rsidP="00AF1EA3">
      <w:pPr>
        <w:pStyle w:val="BodyText"/>
        <w:spacing w:after="0" w:line="288" w:lineRule="auto"/>
        <w:jc w:val="both"/>
        <w:rPr>
          <w:rFonts w:asciiTheme="majorHAnsi" w:hAnsiTheme="majorHAnsi" w:cstheme="majorHAnsi"/>
          <w:sz w:val="28"/>
          <w:szCs w:val="28"/>
          <w:lang w:val="en-US"/>
        </w:rPr>
      </w:pPr>
      <w:r w:rsidRPr="00AF32FE">
        <w:rPr>
          <w:rFonts w:asciiTheme="majorHAnsi" w:hAnsiTheme="majorHAnsi" w:cstheme="majorHAnsi"/>
          <w:bCs/>
          <w:sz w:val="28"/>
          <w:szCs w:val="28"/>
          <w:lang w:val="en-US"/>
        </w:rPr>
        <w:t>-</w:t>
      </w:r>
      <w:r w:rsidR="00AF32FE">
        <w:rPr>
          <w:rFonts w:asciiTheme="majorHAnsi" w:hAnsiTheme="majorHAnsi" w:cstheme="majorHAnsi"/>
          <w:bCs/>
          <w:sz w:val="28"/>
          <w:szCs w:val="28"/>
          <w:lang w:val="en-US"/>
        </w:rPr>
        <w:t xml:space="preserve"> </w:t>
      </w:r>
      <w:r w:rsidR="00AF1EA3">
        <w:rPr>
          <w:rFonts w:asciiTheme="majorHAnsi" w:hAnsiTheme="majorHAnsi" w:cstheme="majorHAnsi"/>
          <w:bCs/>
          <w:sz w:val="28"/>
          <w:szCs w:val="28"/>
          <w:lang w:val="en-US"/>
        </w:rPr>
        <w:t>100% các nhóm lớp, phòng ban d</w:t>
      </w:r>
      <w:r w:rsidRPr="00AF32FE">
        <w:rPr>
          <w:rFonts w:asciiTheme="majorHAnsi" w:hAnsiTheme="majorHAnsi" w:cstheme="majorHAnsi"/>
          <w:bCs/>
          <w:sz w:val="28"/>
          <w:szCs w:val="28"/>
          <w:lang w:val="en-US"/>
        </w:rPr>
        <w:t>uy trì các nguồn lực, CSVC. Tham mưu bổ sung CSVC hiện đại duy trì trường chuẩn QG mức độ 2</w:t>
      </w:r>
    </w:p>
    <w:p w:rsidR="007F4ECE" w:rsidRPr="00AF32FE" w:rsidRDefault="00AF32FE" w:rsidP="00AF1EA3">
      <w:pPr>
        <w:pStyle w:val="BodyText"/>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7F4ECE" w:rsidRPr="00AF32FE">
        <w:rPr>
          <w:rFonts w:asciiTheme="majorHAnsi" w:hAnsiTheme="majorHAnsi" w:cstheme="majorHAnsi"/>
          <w:sz w:val="28"/>
          <w:szCs w:val="28"/>
          <w:lang w:val="en-US"/>
        </w:rPr>
        <w:t>Tham mưu đầu tư đồng bộ điều kiện CSVC</w:t>
      </w:r>
      <w:r w:rsidR="00CF76F4">
        <w:rPr>
          <w:rFonts w:asciiTheme="majorHAnsi" w:hAnsiTheme="majorHAnsi" w:cstheme="majorHAnsi"/>
          <w:sz w:val="28"/>
          <w:szCs w:val="28"/>
          <w:lang w:val="en-US"/>
        </w:rPr>
        <w:t xml:space="preserve"> </w:t>
      </w:r>
      <w:r w:rsidR="007F4ECE" w:rsidRPr="00AF32FE">
        <w:rPr>
          <w:rFonts w:asciiTheme="majorHAnsi" w:hAnsiTheme="majorHAnsi" w:cstheme="majorHAnsi"/>
          <w:sz w:val="28"/>
          <w:szCs w:val="28"/>
          <w:lang w:val="en-US"/>
        </w:rPr>
        <w:t xml:space="preserve">trang thiết bị theo hướng hiện </w:t>
      </w:r>
      <w:r w:rsidR="007F4ECE" w:rsidRPr="00AF32FE">
        <w:rPr>
          <w:rFonts w:asciiTheme="majorHAnsi" w:hAnsiTheme="majorHAnsi" w:cstheme="majorHAnsi"/>
          <w:sz w:val="28"/>
          <w:szCs w:val="28"/>
          <w:lang w:val="en-US"/>
        </w:rPr>
        <w:lastRenderedPageBreak/>
        <w:t>đại, duy trì số phòng chức năng đáp ứng đổi mới hoạt động GD.</w:t>
      </w:r>
    </w:p>
    <w:p w:rsidR="007F4ECE" w:rsidRPr="00AF32FE" w:rsidRDefault="00AF32FE" w:rsidP="00AF1EA3">
      <w:pPr>
        <w:pStyle w:val="BodyText"/>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7F4ECE" w:rsidRPr="00AF32FE">
        <w:rPr>
          <w:rFonts w:asciiTheme="majorHAnsi" w:hAnsiTheme="majorHAnsi" w:cstheme="majorHAnsi"/>
          <w:sz w:val="28"/>
          <w:szCs w:val="28"/>
          <w:lang w:val="en-US"/>
        </w:rPr>
        <w:t>Tham mưu đầu tư xây dựng cơ sở GDMN thiết kế tổng thể</w:t>
      </w:r>
      <w:r w:rsidR="00CF76F4">
        <w:rPr>
          <w:rFonts w:asciiTheme="majorHAnsi" w:hAnsiTheme="majorHAnsi" w:cstheme="majorHAnsi"/>
          <w:sz w:val="28"/>
          <w:szCs w:val="28"/>
          <w:lang w:val="en-US"/>
        </w:rPr>
        <w:t xml:space="preserve"> quy mô trường chuẩn quốc gia bằ</w:t>
      </w:r>
      <w:r w:rsidR="007F4ECE" w:rsidRPr="00AF32FE">
        <w:rPr>
          <w:rFonts w:asciiTheme="majorHAnsi" w:hAnsiTheme="majorHAnsi" w:cstheme="majorHAnsi"/>
          <w:sz w:val="28"/>
          <w:szCs w:val="28"/>
          <w:lang w:val="en-US"/>
        </w:rPr>
        <w:t>ng hoặc cao hơn tiêu chuẩn của Bộ GD&amp;ĐT.</w:t>
      </w:r>
    </w:p>
    <w:p w:rsidR="002E77D1" w:rsidRPr="00AF32FE" w:rsidRDefault="00AF32FE" w:rsidP="00AF1EA3">
      <w:pPr>
        <w:pStyle w:val="BodyText"/>
        <w:spacing w:after="0" w:line="288" w:lineRule="auto"/>
        <w:jc w:val="both"/>
        <w:rPr>
          <w:rFonts w:asciiTheme="majorHAnsi" w:hAnsiTheme="majorHAnsi" w:cstheme="majorHAnsi"/>
          <w:sz w:val="28"/>
          <w:szCs w:val="28"/>
          <w:lang w:val="en-US"/>
        </w:rPr>
      </w:pPr>
      <w:r>
        <w:rPr>
          <w:rFonts w:asciiTheme="majorHAnsi" w:hAnsiTheme="majorHAnsi" w:cstheme="majorHAnsi"/>
          <w:bCs/>
          <w:sz w:val="28"/>
          <w:szCs w:val="28"/>
          <w:lang w:val="en-US"/>
        </w:rPr>
        <w:t xml:space="preserve">- </w:t>
      </w:r>
      <w:r w:rsidR="00CF76F4">
        <w:rPr>
          <w:rFonts w:asciiTheme="majorHAnsi" w:hAnsiTheme="majorHAnsi" w:cstheme="majorHAnsi"/>
          <w:bCs/>
          <w:sz w:val="28"/>
          <w:szCs w:val="28"/>
          <w:lang w:val="en-US"/>
        </w:rPr>
        <w:t>Phấn đấu thực hiện tốt công tác p</w:t>
      </w:r>
      <w:r>
        <w:rPr>
          <w:rFonts w:asciiTheme="majorHAnsi" w:hAnsiTheme="majorHAnsi" w:cstheme="majorHAnsi"/>
          <w:bCs/>
          <w:sz w:val="28"/>
          <w:szCs w:val="28"/>
          <w:lang w:val="en-US"/>
        </w:rPr>
        <w:t>hổ cập GD, xóa mù ch</w:t>
      </w:r>
      <w:r w:rsidR="002E77D1" w:rsidRPr="00AF32FE">
        <w:rPr>
          <w:rFonts w:asciiTheme="majorHAnsi" w:hAnsiTheme="majorHAnsi" w:cstheme="majorHAnsi"/>
          <w:bCs/>
          <w:sz w:val="28"/>
          <w:szCs w:val="28"/>
          <w:lang w:val="en-US"/>
        </w:rPr>
        <w:t>ữ</w:t>
      </w:r>
    </w:p>
    <w:p w:rsidR="002E77D1" w:rsidRPr="00AF32FE" w:rsidRDefault="002E77D1" w:rsidP="00AF1EA3">
      <w:pPr>
        <w:pStyle w:val="BodyText"/>
        <w:spacing w:after="0" w:line="288" w:lineRule="auto"/>
        <w:jc w:val="both"/>
        <w:rPr>
          <w:rFonts w:asciiTheme="majorHAnsi" w:hAnsiTheme="majorHAnsi" w:cstheme="majorHAnsi"/>
          <w:sz w:val="28"/>
          <w:szCs w:val="28"/>
          <w:lang w:val="en-US"/>
        </w:rPr>
      </w:pPr>
      <w:r w:rsidRPr="00AF32FE">
        <w:rPr>
          <w:rFonts w:asciiTheme="majorHAnsi" w:hAnsiTheme="majorHAnsi" w:cstheme="majorHAnsi"/>
          <w:bCs/>
          <w:sz w:val="28"/>
          <w:szCs w:val="28"/>
          <w:lang w:val="en-US"/>
        </w:rPr>
        <w:t xml:space="preserve">- </w:t>
      </w:r>
      <w:r w:rsidR="00CF76F4">
        <w:rPr>
          <w:rFonts w:asciiTheme="majorHAnsi" w:hAnsiTheme="majorHAnsi" w:cstheme="majorHAnsi"/>
          <w:bCs/>
          <w:sz w:val="28"/>
          <w:szCs w:val="28"/>
          <w:lang w:val="en-US"/>
        </w:rPr>
        <w:t>100% trẻ em, giáo viên thuộc đối tượng chính sách được t</w:t>
      </w:r>
      <w:r w:rsidRPr="00AF32FE">
        <w:rPr>
          <w:rFonts w:asciiTheme="majorHAnsi" w:hAnsiTheme="majorHAnsi" w:cstheme="majorHAnsi"/>
          <w:bCs/>
          <w:sz w:val="28"/>
          <w:szCs w:val="28"/>
          <w:lang w:val="en-US"/>
        </w:rPr>
        <w:t>hực hiện đầy đủ và kịp thời chính sách hỗ trợ theo quy định.</w:t>
      </w:r>
    </w:p>
    <w:p w:rsidR="00357126" w:rsidRPr="00357126" w:rsidRDefault="00CF76F4" w:rsidP="006F304D">
      <w:pPr>
        <w:pStyle w:val="BodyText"/>
        <w:shd w:val="clear" w:color="auto" w:fill="auto"/>
        <w:tabs>
          <w:tab w:val="left" w:pos="1233"/>
        </w:tabs>
        <w:spacing w:after="0" w:line="288" w:lineRule="auto"/>
        <w:ind w:firstLine="0"/>
        <w:jc w:val="both"/>
        <w:rPr>
          <w:rFonts w:asciiTheme="majorHAnsi" w:hAnsiTheme="majorHAnsi" w:cstheme="majorHAnsi"/>
          <w:b/>
          <w:sz w:val="28"/>
          <w:szCs w:val="28"/>
          <w:lang w:val="en-US"/>
        </w:rPr>
      </w:pPr>
      <w:r>
        <w:rPr>
          <w:rFonts w:asciiTheme="majorHAnsi" w:hAnsiTheme="majorHAnsi" w:cstheme="majorHAnsi"/>
          <w:b/>
          <w:sz w:val="28"/>
          <w:szCs w:val="28"/>
          <w:lang w:val="en-US"/>
        </w:rPr>
        <w:t xml:space="preserve">      2</w:t>
      </w:r>
      <w:r w:rsidR="00357126" w:rsidRPr="00357126">
        <w:rPr>
          <w:rFonts w:asciiTheme="majorHAnsi" w:hAnsiTheme="majorHAnsi" w:cstheme="majorHAnsi"/>
          <w:b/>
          <w:sz w:val="28"/>
          <w:szCs w:val="28"/>
          <w:lang w:val="en-US"/>
        </w:rPr>
        <w:t>.3. Biện pháp</w:t>
      </w:r>
    </w:p>
    <w:p w:rsidR="00C57E66" w:rsidRDefault="00091455" w:rsidP="006F304D">
      <w:pPr>
        <w:pStyle w:val="BodyText"/>
        <w:shd w:val="clear" w:color="auto" w:fill="auto"/>
        <w:tabs>
          <w:tab w:val="left" w:pos="1302"/>
        </w:tabs>
        <w:spacing w:after="0" w:line="288" w:lineRule="auto"/>
        <w:ind w:firstLine="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EB7F8C">
        <w:rPr>
          <w:rFonts w:asciiTheme="majorHAnsi" w:hAnsiTheme="majorHAnsi" w:cstheme="majorHAnsi"/>
          <w:sz w:val="28"/>
          <w:szCs w:val="28"/>
          <w:lang w:val="en-US"/>
        </w:rPr>
        <w:t>-</w:t>
      </w:r>
      <w:r>
        <w:rPr>
          <w:rFonts w:asciiTheme="majorHAnsi" w:hAnsiTheme="majorHAnsi" w:cstheme="majorHAnsi"/>
          <w:sz w:val="28"/>
          <w:szCs w:val="28"/>
          <w:lang w:val="en-US"/>
        </w:rPr>
        <w:t xml:space="preserve"> T</w:t>
      </w:r>
      <w:r w:rsidR="00357126" w:rsidRPr="008E7F61">
        <w:rPr>
          <w:rFonts w:asciiTheme="majorHAnsi" w:hAnsiTheme="majorHAnsi" w:cstheme="majorHAnsi"/>
          <w:sz w:val="28"/>
          <w:szCs w:val="28"/>
        </w:rPr>
        <w:t xml:space="preserve">ham mưu đầu tư xây dựng cơ sở GDMN thiết kế tổng thể quy mô trường chuẩn quốc gia bằng hoặc cao hơn tiêu chuẩn của Bộ Giáo dục và Đào tạo, có môi trường giáo dục sáng - xanh - sạch - đẹp - an toàn - thân thiện, đảm bảo 50% diện tích sân vườn là sân cỏ, trồng cây xanh bóng mát, cây cảnh, cây ăn quả, vườn rau, khu vui chơi thể chất, tận dụng sân chơi an toàn tại tầng mái </w:t>
      </w:r>
      <w:r w:rsidR="00C57E66">
        <w:rPr>
          <w:rFonts w:asciiTheme="majorHAnsi" w:hAnsiTheme="majorHAnsi" w:cstheme="majorHAnsi"/>
          <w:sz w:val="28"/>
          <w:szCs w:val="28"/>
        </w:rPr>
        <w:t>ở nơi thiếu diện tích sân chơi.</w:t>
      </w:r>
    </w:p>
    <w:p w:rsidR="00C57E66" w:rsidRPr="00C57E66" w:rsidRDefault="00091455" w:rsidP="006F304D">
      <w:pPr>
        <w:pStyle w:val="BodyText"/>
        <w:shd w:val="clear" w:color="auto" w:fill="auto"/>
        <w:tabs>
          <w:tab w:val="left" w:pos="1302"/>
        </w:tabs>
        <w:spacing w:after="0" w:line="288" w:lineRule="auto"/>
        <w:ind w:firstLine="0"/>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00EB7F8C">
        <w:rPr>
          <w:rFonts w:asciiTheme="majorHAnsi" w:hAnsiTheme="majorHAnsi" w:cstheme="majorHAnsi"/>
          <w:sz w:val="28"/>
          <w:szCs w:val="28"/>
          <w:lang w:val="en-US"/>
        </w:rPr>
        <w:t xml:space="preserve">- </w:t>
      </w:r>
      <w:r w:rsidR="00C57E66" w:rsidRPr="008E7F61">
        <w:rPr>
          <w:rFonts w:asciiTheme="majorHAnsi" w:hAnsiTheme="majorHAnsi" w:cstheme="majorHAnsi"/>
          <w:sz w:val="28"/>
          <w:szCs w:val="28"/>
        </w:rPr>
        <w:t>Tiếp tục chỉ đạo thực hiện Nghị định số 20/2014/NĐ-CP ngày 24/3/2014 về phổ cập giáo dục, xóa mù chữ và Thông tư số 07/2016/TT- BGDĐT ngày 22/3/2016 Quy định về điều kiện bảo đảm và nội dung, quy trình, thủ tục kiểm tra công nhận đạt chuân phổ cập giáo dục, xóa mù chữ. Thực hiện đầy đủ và kịp thời chính sách hỗ trợ cho trẻ em và giáo viên theo quy định.</w:t>
      </w:r>
    </w:p>
    <w:p w:rsidR="008E7F61" w:rsidRDefault="00091455" w:rsidP="006F304D">
      <w:pPr>
        <w:pStyle w:val="Heading10"/>
        <w:keepNext/>
        <w:keepLines/>
        <w:shd w:val="clear" w:color="auto" w:fill="auto"/>
        <w:tabs>
          <w:tab w:val="left" w:pos="1067"/>
        </w:tabs>
        <w:spacing w:after="0" w:line="288" w:lineRule="auto"/>
        <w:ind w:firstLine="0"/>
        <w:jc w:val="both"/>
        <w:rPr>
          <w:rFonts w:asciiTheme="majorHAnsi" w:hAnsiTheme="majorHAnsi" w:cstheme="majorHAnsi"/>
          <w:sz w:val="28"/>
          <w:szCs w:val="28"/>
          <w:lang w:val="en-US"/>
        </w:rPr>
      </w:pPr>
      <w:bookmarkStart w:id="4" w:name="bookmark8"/>
      <w:bookmarkStart w:id="5" w:name="bookmark9"/>
      <w:r>
        <w:rPr>
          <w:rFonts w:asciiTheme="majorHAnsi" w:hAnsiTheme="majorHAnsi" w:cstheme="majorHAnsi"/>
          <w:sz w:val="28"/>
          <w:szCs w:val="28"/>
          <w:lang w:val="en-US"/>
        </w:rPr>
        <w:t xml:space="preserve">      </w:t>
      </w:r>
      <w:r w:rsidR="008E7F61" w:rsidRPr="008E7F61">
        <w:rPr>
          <w:rFonts w:asciiTheme="majorHAnsi" w:hAnsiTheme="majorHAnsi" w:cstheme="majorHAnsi"/>
          <w:sz w:val="28"/>
          <w:szCs w:val="28"/>
        </w:rPr>
        <w:t>4.Phát triển đội ngũ cán bộ quản lý và giáo viên mầm non</w:t>
      </w:r>
      <w:bookmarkEnd w:id="4"/>
      <w:bookmarkEnd w:id="5"/>
    </w:p>
    <w:p w:rsidR="00A50A85" w:rsidRDefault="00091455" w:rsidP="006F304D">
      <w:pPr>
        <w:pStyle w:val="Heading10"/>
        <w:keepNext/>
        <w:keepLines/>
        <w:shd w:val="clear" w:color="auto" w:fill="auto"/>
        <w:tabs>
          <w:tab w:val="left" w:pos="1067"/>
        </w:tabs>
        <w:spacing w:after="0" w:line="288" w:lineRule="auto"/>
        <w:ind w:firstLine="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A50A85">
        <w:rPr>
          <w:rFonts w:asciiTheme="majorHAnsi" w:hAnsiTheme="majorHAnsi" w:cstheme="majorHAnsi"/>
          <w:sz w:val="28"/>
          <w:szCs w:val="28"/>
          <w:lang w:val="en-US"/>
        </w:rPr>
        <w:t>1.4. Chỉ tiêu</w:t>
      </w:r>
    </w:p>
    <w:p w:rsidR="00A50A85" w:rsidRPr="003F7F31" w:rsidRDefault="00091455" w:rsidP="00091455">
      <w:pPr>
        <w:pStyle w:val="Heading10"/>
        <w:keepNext/>
        <w:keepLines/>
        <w:tabs>
          <w:tab w:val="left" w:pos="1067"/>
        </w:tabs>
        <w:spacing w:after="0" w:line="288" w:lineRule="auto"/>
        <w:ind w:firstLine="0"/>
        <w:jc w:val="both"/>
        <w:rPr>
          <w:rFonts w:asciiTheme="majorHAnsi" w:hAnsiTheme="majorHAnsi" w:cstheme="majorHAnsi"/>
          <w:b w:val="0"/>
          <w:sz w:val="28"/>
          <w:szCs w:val="28"/>
          <w:lang w:val="en-US"/>
        </w:rPr>
      </w:pPr>
      <w:r>
        <w:rPr>
          <w:rFonts w:asciiTheme="majorHAnsi" w:hAnsiTheme="majorHAnsi" w:cstheme="majorHAnsi"/>
          <w:b w:val="0"/>
          <w:sz w:val="28"/>
          <w:szCs w:val="28"/>
          <w:lang w:val="en-US"/>
        </w:rPr>
        <w:t xml:space="preserve">     </w:t>
      </w:r>
      <w:r w:rsidR="00EB7F8C">
        <w:rPr>
          <w:rFonts w:asciiTheme="majorHAnsi" w:hAnsiTheme="majorHAnsi" w:cstheme="majorHAnsi"/>
          <w:b w:val="0"/>
          <w:sz w:val="28"/>
          <w:szCs w:val="28"/>
          <w:lang w:val="en-US"/>
        </w:rPr>
        <w:t>-</w:t>
      </w:r>
      <w:r>
        <w:rPr>
          <w:rFonts w:asciiTheme="majorHAnsi" w:hAnsiTheme="majorHAnsi" w:cstheme="majorHAnsi"/>
          <w:b w:val="0"/>
          <w:sz w:val="28"/>
          <w:szCs w:val="28"/>
          <w:lang w:val="en-US"/>
        </w:rPr>
        <w:t xml:space="preserve"> </w:t>
      </w:r>
      <w:r w:rsidR="00A50A85" w:rsidRPr="003F7F31">
        <w:rPr>
          <w:rFonts w:asciiTheme="majorHAnsi" w:hAnsiTheme="majorHAnsi" w:cstheme="majorHAnsi"/>
          <w:b w:val="0"/>
          <w:sz w:val="28"/>
          <w:szCs w:val="28"/>
          <w:lang w:val="en-US"/>
        </w:rPr>
        <w:t>Đến 2026 có 100% giáo viên mầm non trong độ tuổi được cử đi đào tạo, hoàn thành chương trình đào tạo đạt chuẩn trình độ Cao đăng sư phạm trở lên.</w:t>
      </w:r>
      <w:r>
        <w:rPr>
          <w:rFonts w:asciiTheme="majorHAnsi" w:hAnsiTheme="majorHAnsi" w:cstheme="majorHAnsi"/>
          <w:b w:val="0"/>
          <w:sz w:val="28"/>
          <w:szCs w:val="28"/>
          <w:lang w:val="en-US"/>
        </w:rPr>
        <w:t xml:space="preserve"> 90% giáo viên có trình độ trên chuẩn. </w:t>
      </w:r>
    </w:p>
    <w:p w:rsidR="00A50A85" w:rsidRPr="003F7F31" w:rsidRDefault="00091455" w:rsidP="00091455">
      <w:pPr>
        <w:pStyle w:val="Heading10"/>
        <w:keepNext/>
        <w:keepLines/>
        <w:tabs>
          <w:tab w:val="left" w:pos="1067"/>
        </w:tabs>
        <w:spacing w:after="0" w:line="288" w:lineRule="auto"/>
        <w:ind w:firstLine="0"/>
        <w:jc w:val="both"/>
        <w:rPr>
          <w:rFonts w:asciiTheme="majorHAnsi" w:hAnsiTheme="majorHAnsi" w:cstheme="majorHAnsi"/>
          <w:b w:val="0"/>
          <w:sz w:val="28"/>
          <w:szCs w:val="28"/>
          <w:lang w:val="en-US"/>
        </w:rPr>
      </w:pPr>
      <w:r>
        <w:rPr>
          <w:rFonts w:asciiTheme="majorHAnsi" w:hAnsiTheme="majorHAnsi" w:cstheme="majorHAnsi"/>
          <w:b w:val="0"/>
          <w:sz w:val="28"/>
          <w:szCs w:val="28"/>
          <w:lang w:val="en-US"/>
        </w:rPr>
        <w:t xml:space="preserve">      </w:t>
      </w:r>
      <w:r w:rsidR="00EB7F8C">
        <w:rPr>
          <w:rFonts w:asciiTheme="majorHAnsi" w:hAnsiTheme="majorHAnsi" w:cstheme="majorHAnsi"/>
          <w:b w:val="0"/>
          <w:sz w:val="28"/>
          <w:szCs w:val="28"/>
          <w:lang w:val="en-US"/>
        </w:rPr>
        <w:t xml:space="preserve">- </w:t>
      </w:r>
      <w:r>
        <w:rPr>
          <w:rFonts w:asciiTheme="majorHAnsi" w:hAnsiTheme="majorHAnsi" w:cstheme="majorHAnsi"/>
          <w:b w:val="0"/>
          <w:sz w:val="28"/>
          <w:szCs w:val="28"/>
          <w:lang w:val="en-US"/>
        </w:rPr>
        <w:t>Đảm bảo 100% giáo viên được xét</w:t>
      </w:r>
      <w:r w:rsidR="00A50A85" w:rsidRPr="003F7F31">
        <w:rPr>
          <w:rFonts w:asciiTheme="majorHAnsi" w:hAnsiTheme="majorHAnsi" w:cstheme="majorHAnsi"/>
          <w:b w:val="0"/>
          <w:sz w:val="28"/>
          <w:szCs w:val="28"/>
          <w:lang w:val="en-US"/>
        </w:rPr>
        <w:t xml:space="preserve"> thăng hạng chức danh nghề nghiệp GVMN theo quy định. Tham mưu tuyển dụng để đảm bảo đủ GVMN. Biểu dương, tuyên truyền việc làm tốt</w:t>
      </w:r>
      <w:r>
        <w:rPr>
          <w:rFonts w:asciiTheme="majorHAnsi" w:hAnsiTheme="majorHAnsi" w:cstheme="majorHAnsi"/>
          <w:b w:val="0"/>
          <w:sz w:val="28"/>
          <w:szCs w:val="28"/>
          <w:lang w:val="en-US"/>
        </w:rPr>
        <w:t xml:space="preserve"> của đội ngũ CB,GV,NV</w:t>
      </w:r>
      <w:r w:rsidR="00A50A85" w:rsidRPr="003F7F31">
        <w:rPr>
          <w:rFonts w:asciiTheme="majorHAnsi" w:hAnsiTheme="majorHAnsi" w:cstheme="majorHAnsi"/>
          <w:b w:val="0"/>
          <w:sz w:val="28"/>
          <w:szCs w:val="28"/>
          <w:lang w:val="en-US"/>
        </w:rPr>
        <w:t>.</w:t>
      </w:r>
    </w:p>
    <w:p w:rsidR="00A50A85" w:rsidRPr="003F7F31" w:rsidRDefault="00D70FD7" w:rsidP="00D70FD7">
      <w:pPr>
        <w:pStyle w:val="Heading10"/>
        <w:keepNext/>
        <w:keepLines/>
        <w:tabs>
          <w:tab w:val="left" w:pos="1067"/>
        </w:tabs>
        <w:spacing w:after="0" w:line="288" w:lineRule="auto"/>
        <w:ind w:firstLine="0"/>
        <w:jc w:val="both"/>
        <w:rPr>
          <w:rFonts w:asciiTheme="majorHAnsi" w:hAnsiTheme="majorHAnsi" w:cstheme="majorHAnsi"/>
          <w:b w:val="0"/>
          <w:sz w:val="28"/>
          <w:szCs w:val="28"/>
          <w:lang w:val="en-US"/>
        </w:rPr>
      </w:pPr>
      <w:r>
        <w:rPr>
          <w:rFonts w:asciiTheme="majorHAnsi" w:hAnsiTheme="majorHAnsi" w:cstheme="majorHAnsi"/>
          <w:b w:val="0"/>
          <w:sz w:val="28"/>
          <w:szCs w:val="28"/>
          <w:lang w:val="en-US"/>
        </w:rPr>
        <w:t xml:space="preserve">      </w:t>
      </w:r>
      <w:r w:rsidR="00EB7F8C">
        <w:rPr>
          <w:rFonts w:asciiTheme="majorHAnsi" w:hAnsiTheme="majorHAnsi" w:cstheme="majorHAnsi"/>
          <w:b w:val="0"/>
          <w:sz w:val="28"/>
          <w:szCs w:val="28"/>
          <w:lang w:val="en-US"/>
        </w:rPr>
        <w:t xml:space="preserve">- </w:t>
      </w:r>
      <w:r>
        <w:rPr>
          <w:rFonts w:asciiTheme="majorHAnsi" w:hAnsiTheme="majorHAnsi" w:cstheme="majorHAnsi"/>
          <w:b w:val="0"/>
          <w:sz w:val="28"/>
          <w:szCs w:val="28"/>
          <w:lang w:val="en-US"/>
        </w:rPr>
        <w:t>Phấn đấu dyt trì trường đạt đơn vị văn hóa</w:t>
      </w:r>
      <w:r w:rsidR="00A50A85" w:rsidRPr="003F7F31">
        <w:rPr>
          <w:rFonts w:asciiTheme="majorHAnsi" w:hAnsiTheme="majorHAnsi" w:cstheme="majorHAnsi"/>
          <w:b w:val="0"/>
          <w:sz w:val="28"/>
          <w:szCs w:val="28"/>
          <w:lang w:val="en-US"/>
        </w:rPr>
        <w:t>.</w:t>
      </w:r>
    </w:p>
    <w:p w:rsidR="00A50A85" w:rsidRPr="003F7F31" w:rsidRDefault="00D70FD7" w:rsidP="00D70FD7">
      <w:pPr>
        <w:pStyle w:val="Heading10"/>
        <w:keepNext/>
        <w:keepLines/>
        <w:tabs>
          <w:tab w:val="left" w:pos="1067"/>
        </w:tabs>
        <w:spacing w:after="0" w:line="288" w:lineRule="auto"/>
        <w:ind w:firstLine="0"/>
        <w:jc w:val="both"/>
        <w:rPr>
          <w:rFonts w:asciiTheme="majorHAnsi" w:hAnsiTheme="majorHAnsi" w:cstheme="majorHAnsi"/>
          <w:b w:val="0"/>
          <w:sz w:val="28"/>
          <w:szCs w:val="28"/>
          <w:lang w:val="en-US"/>
        </w:rPr>
      </w:pPr>
      <w:r>
        <w:rPr>
          <w:rFonts w:asciiTheme="majorHAnsi" w:hAnsiTheme="majorHAnsi" w:cstheme="majorHAnsi"/>
          <w:b w:val="0"/>
          <w:sz w:val="28"/>
          <w:szCs w:val="28"/>
          <w:lang w:val="en-US"/>
        </w:rPr>
        <w:t xml:space="preserve">      </w:t>
      </w:r>
      <w:r w:rsidR="00EB7F8C">
        <w:rPr>
          <w:rFonts w:asciiTheme="majorHAnsi" w:hAnsiTheme="majorHAnsi" w:cstheme="majorHAnsi"/>
          <w:b w:val="0"/>
          <w:sz w:val="28"/>
          <w:szCs w:val="28"/>
          <w:lang w:val="en-US"/>
        </w:rPr>
        <w:t xml:space="preserve">- </w:t>
      </w:r>
      <w:r w:rsidR="00A50A85" w:rsidRPr="003F7F31">
        <w:rPr>
          <w:rFonts w:asciiTheme="majorHAnsi" w:hAnsiTheme="majorHAnsi" w:cstheme="majorHAnsi"/>
          <w:b w:val="0"/>
          <w:sz w:val="28"/>
          <w:szCs w:val="28"/>
          <w:lang w:val="en-US"/>
        </w:rPr>
        <w:t xml:space="preserve">Tổ chức </w:t>
      </w:r>
      <w:r>
        <w:rPr>
          <w:rFonts w:asciiTheme="majorHAnsi" w:hAnsiTheme="majorHAnsi" w:cstheme="majorHAnsi"/>
          <w:b w:val="0"/>
          <w:sz w:val="28"/>
          <w:szCs w:val="28"/>
          <w:lang w:val="en-US"/>
        </w:rPr>
        <w:t>bồi dưỡng cho đội ng</w:t>
      </w:r>
      <w:r w:rsidR="00A50A85" w:rsidRPr="003F7F31">
        <w:rPr>
          <w:rFonts w:asciiTheme="majorHAnsi" w:hAnsiTheme="majorHAnsi" w:cstheme="majorHAnsi"/>
          <w:b w:val="0"/>
          <w:sz w:val="28"/>
          <w:szCs w:val="28"/>
          <w:lang w:val="en-US"/>
        </w:rPr>
        <w:t xml:space="preserve">ũ CBQL, GV cốt cán </w:t>
      </w:r>
      <w:r>
        <w:rPr>
          <w:rFonts w:asciiTheme="majorHAnsi" w:hAnsiTheme="majorHAnsi" w:cstheme="majorHAnsi"/>
          <w:b w:val="0"/>
          <w:sz w:val="28"/>
          <w:szCs w:val="28"/>
          <w:lang w:val="en-US"/>
        </w:rPr>
        <w:t xml:space="preserve">các </w:t>
      </w:r>
      <w:r w:rsidR="00A50A85" w:rsidRPr="003F7F31">
        <w:rPr>
          <w:rFonts w:asciiTheme="majorHAnsi" w:hAnsiTheme="majorHAnsi" w:cstheme="majorHAnsi"/>
          <w:b w:val="0"/>
          <w:sz w:val="28"/>
          <w:szCs w:val="28"/>
          <w:lang w:val="en-US"/>
        </w:rPr>
        <w:t>chuyên đề</w:t>
      </w:r>
    </w:p>
    <w:p w:rsidR="00A50A85" w:rsidRPr="003F7F31" w:rsidRDefault="00D70FD7" w:rsidP="00D70FD7">
      <w:pPr>
        <w:pStyle w:val="Heading10"/>
        <w:keepNext/>
        <w:keepLines/>
        <w:tabs>
          <w:tab w:val="left" w:pos="1067"/>
        </w:tabs>
        <w:spacing w:after="0" w:line="288" w:lineRule="auto"/>
        <w:ind w:firstLine="0"/>
        <w:jc w:val="both"/>
        <w:rPr>
          <w:rFonts w:asciiTheme="majorHAnsi" w:hAnsiTheme="majorHAnsi" w:cstheme="majorHAnsi"/>
          <w:b w:val="0"/>
          <w:sz w:val="28"/>
          <w:szCs w:val="28"/>
          <w:lang w:val="en-US"/>
        </w:rPr>
      </w:pPr>
      <w:r>
        <w:rPr>
          <w:rFonts w:asciiTheme="majorHAnsi" w:hAnsiTheme="majorHAnsi" w:cstheme="majorHAnsi"/>
          <w:b w:val="0"/>
          <w:sz w:val="28"/>
          <w:szCs w:val="28"/>
          <w:lang w:val="en-US"/>
        </w:rPr>
        <w:t xml:space="preserve">      </w:t>
      </w:r>
      <w:r w:rsidR="00EB7F8C">
        <w:rPr>
          <w:rFonts w:asciiTheme="majorHAnsi" w:hAnsiTheme="majorHAnsi" w:cstheme="majorHAnsi"/>
          <w:b w:val="0"/>
          <w:sz w:val="28"/>
          <w:szCs w:val="28"/>
          <w:lang w:val="en-US"/>
        </w:rPr>
        <w:t xml:space="preserve">- </w:t>
      </w:r>
      <w:r>
        <w:rPr>
          <w:rFonts w:asciiTheme="majorHAnsi" w:hAnsiTheme="majorHAnsi" w:cstheme="majorHAnsi"/>
          <w:b w:val="0"/>
          <w:sz w:val="28"/>
          <w:szCs w:val="28"/>
          <w:lang w:val="en-US"/>
        </w:rPr>
        <w:t>100% giáo viên lớp 5 tuổi được tập huấn t</w:t>
      </w:r>
      <w:r w:rsidR="00A50A85" w:rsidRPr="003F7F31">
        <w:rPr>
          <w:rFonts w:asciiTheme="majorHAnsi" w:hAnsiTheme="majorHAnsi" w:cstheme="majorHAnsi"/>
          <w:b w:val="0"/>
          <w:sz w:val="28"/>
          <w:szCs w:val="28"/>
          <w:lang w:val="en-US"/>
        </w:rPr>
        <w:t xml:space="preserve">hực hiện Tài liệu “GD nếp sống thanh lịch, văn minh cho học sinh Hà Nội” dùng cho trẻ em 5-6 T trong các cơ sở GDMN. </w:t>
      </w:r>
    </w:p>
    <w:p w:rsidR="003F7F31" w:rsidRPr="008E7F61" w:rsidRDefault="00EB7F8C" w:rsidP="00EB7F8C">
      <w:pPr>
        <w:spacing w:after="0" w:line="288" w:lineRule="auto"/>
        <w:jc w:val="both"/>
        <w:rPr>
          <w:rFonts w:asciiTheme="majorHAnsi" w:hAnsiTheme="majorHAnsi" w:cstheme="majorHAnsi"/>
          <w:bCs/>
          <w:sz w:val="28"/>
          <w:szCs w:val="28"/>
          <w:lang w:val="pt-BR"/>
        </w:rPr>
      </w:pPr>
      <w:r>
        <w:rPr>
          <w:rFonts w:asciiTheme="majorHAnsi" w:hAnsiTheme="majorHAnsi" w:cstheme="majorHAnsi"/>
          <w:bCs/>
          <w:sz w:val="28"/>
          <w:szCs w:val="28"/>
          <w:lang w:val="pt-BR"/>
        </w:rPr>
        <w:t xml:space="preserve">       </w:t>
      </w:r>
      <w:r w:rsidR="003F7F31" w:rsidRPr="008E7F61">
        <w:rPr>
          <w:rFonts w:asciiTheme="majorHAnsi" w:hAnsiTheme="majorHAnsi" w:cstheme="majorHAnsi"/>
          <w:bCs/>
          <w:sz w:val="28"/>
          <w:szCs w:val="28"/>
          <w:lang w:val="pt-BR"/>
        </w:rPr>
        <w:t>- Duy trì đủ số lượng giáo viên, nhân viên theo qui định</w:t>
      </w:r>
    </w:p>
    <w:p w:rsidR="003F7F31" w:rsidRPr="008E7F61" w:rsidRDefault="00EB7F8C" w:rsidP="00EB7F8C">
      <w:pPr>
        <w:spacing w:after="0" w:line="288" w:lineRule="auto"/>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003F7F31" w:rsidRPr="008E7F61">
        <w:rPr>
          <w:rFonts w:asciiTheme="majorHAnsi" w:hAnsiTheme="majorHAnsi" w:cstheme="majorHAnsi"/>
          <w:sz w:val="28"/>
          <w:szCs w:val="28"/>
          <w:lang w:val="pt-BR"/>
        </w:rPr>
        <w:t>- Phấn đấu 40% CBGVNV là đảng viên, 45% giáo viên là đảng viên.</w:t>
      </w:r>
    </w:p>
    <w:p w:rsidR="003F7F31" w:rsidRPr="008E7F61" w:rsidRDefault="00EB7F8C" w:rsidP="00EB7F8C">
      <w:pPr>
        <w:spacing w:after="0" w:line="288" w:lineRule="auto"/>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003F7F31" w:rsidRPr="008E7F61">
        <w:rPr>
          <w:rFonts w:asciiTheme="majorHAnsi" w:hAnsiTheme="majorHAnsi" w:cstheme="majorHAnsi"/>
          <w:sz w:val="28"/>
          <w:szCs w:val="28"/>
          <w:lang w:val="pt-BR"/>
        </w:rPr>
        <w:t>- 100% CB, GV, NV có tránh nhiệm xây dựng mối đoàn kết trong tập thể, không vi phạm đạo đức nhà giáo và không vi phạm chính sách dân số kế hoạch hoá gia đình.</w:t>
      </w:r>
    </w:p>
    <w:p w:rsidR="003F7F31" w:rsidRPr="008E7F61" w:rsidRDefault="00EB7F8C" w:rsidP="00EB7F8C">
      <w:pPr>
        <w:spacing w:after="0" w:line="288" w:lineRule="auto"/>
        <w:jc w:val="both"/>
        <w:rPr>
          <w:rFonts w:asciiTheme="majorHAnsi" w:hAnsiTheme="majorHAnsi" w:cstheme="majorHAnsi"/>
          <w:sz w:val="28"/>
          <w:szCs w:val="28"/>
          <w:lang w:val="pt-BR"/>
        </w:rPr>
      </w:pPr>
      <w:r>
        <w:rPr>
          <w:rFonts w:asciiTheme="majorHAnsi" w:hAnsiTheme="majorHAnsi" w:cstheme="majorHAnsi"/>
          <w:sz w:val="28"/>
          <w:szCs w:val="28"/>
          <w:lang w:val="pt-BR"/>
        </w:rPr>
        <w:lastRenderedPageBreak/>
        <w:t xml:space="preserve">       </w:t>
      </w:r>
      <w:r w:rsidR="003F7F31" w:rsidRPr="008E7F61">
        <w:rPr>
          <w:rFonts w:asciiTheme="majorHAnsi" w:hAnsiTheme="majorHAnsi" w:cstheme="majorHAnsi"/>
          <w:sz w:val="28"/>
          <w:szCs w:val="28"/>
          <w:lang w:val="pt-BR"/>
        </w:rPr>
        <w:t>- Tổ chức kiến tập tiết dạy của huyện, hàng tháng tổ chức kiến tập tổ bồi dưỡng chuyên môn cho giáo viên</w:t>
      </w:r>
    </w:p>
    <w:p w:rsidR="003F7F31" w:rsidRPr="008E7F61" w:rsidRDefault="00EB7F8C" w:rsidP="00EB7F8C">
      <w:pPr>
        <w:spacing w:after="0" w:line="288" w:lineRule="auto"/>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sidR="003F7F31" w:rsidRPr="008E7F61">
        <w:rPr>
          <w:rFonts w:asciiTheme="majorHAnsi" w:hAnsiTheme="majorHAnsi" w:cstheme="majorHAnsi"/>
          <w:sz w:val="28"/>
          <w:szCs w:val="28"/>
          <w:lang w:val="pt-BR"/>
        </w:rPr>
        <w:t>- Thực hiện công tác quản lý chất lượng theo tiêu chuẩn quốc gia TCVN ISO 9001:2015 theo sự chỉ đạo.</w:t>
      </w:r>
    </w:p>
    <w:p w:rsidR="003F7F31" w:rsidRPr="008E7F61" w:rsidRDefault="00EB7F8C" w:rsidP="00EB7F8C">
      <w:pPr>
        <w:spacing w:after="0" w:line="288" w:lineRule="auto"/>
        <w:jc w:val="both"/>
        <w:rPr>
          <w:rFonts w:asciiTheme="majorHAnsi" w:hAnsiTheme="majorHAnsi" w:cstheme="majorHAnsi"/>
          <w:sz w:val="28"/>
          <w:szCs w:val="28"/>
          <w:lang w:val="pt-BR"/>
        </w:rPr>
      </w:pPr>
      <w:r>
        <w:rPr>
          <w:rFonts w:asciiTheme="majorHAnsi" w:hAnsiTheme="majorHAnsi" w:cstheme="majorHAnsi"/>
          <w:b/>
          <w:bCs/>
          <w:sz w:val="28"/>
          <w:szCs w:val="28"/>
          <w:lang w:val="pt-BR"/>
        </w:rPr>
        <w:t xml:space="preserve">      </w:t>
      </w:r>
      <w:r w:rsidR="007B2014">
        <w:rPr>
          <w:rFonts w:asciiTheme="majorHAnsi" w:hAnsiTheme="majorHAnsi" w:cstheme="majorHAnsi"/>
          <w:b/>
          <w:bCs/>
          <w:sz w:val="28"/>
          <w:szCs w:val="28"/>
          <w:lang w:val="pt-BR"/>
        </w:rPr>
        <w:t>2.4</w:t>
      </w:r>
      <w:r w:rsidR="003F7F31" w:rsidRPr="008E7F61">
        <w:rPr>
          <w:rFonts w:asciiTheme="majorHAnsi" w:hAnsiTheme="majorHAnsi" w:cstheme="majorHAnsi"/>
          <w:b/>
          <w:bCs/>
          <w:sz w:val="28"/>
          <w:szCs w:val="28"/>
          <w:lang w:val="pt-BR"/>
        </w:rPr>
        <w:t>. Biện pháp</w:t>
      </w:r>
      <w:r w:rsidR="003F7F31" w:rsidRPr="008E7F61">
        <w:rPr>
          <w:rFonts w:asciiTheme="majorHAnsi" w:hAnsiTheme="majorHAnsi" w:cstheme="majorHAnsi"/>
          <w:sz w:val="28"/>
          <w:szCs w:val="28"/>
          <w:lang w:val="pt-BR"/>
        </w:rPr>
        <w:t>.</w:t>
      </w:r>
    </w:p>
    <w:p w:rsidR="003F7F31" w:rsidRPr="008E7F61" w:rsidRDefault="00EB7F8C" w:rsidP="00EB7F8C">
      <w:pPr>
        <w:spacing w:after="0" w:line="288" w:lineRule="auto"/>
        <w:jc w:val="both"/>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val="en-US" w:eastAsia="vi-VN"/>
        </w:rPr>
        <w:t xml:space="preserve">       </w:t>
      </w:r>
      <w:r w:rsidR="003F7F31" w:rsidRPr="008E7F61">
        <w:rPr>
          <w:rFonts w:asciiTheme="majorHAnsi" w:eastAsia="Times New Roman" w:hAnsiTheme="majorHAnsi" w:cstheme="majorHAnsi"/>
          <w:sz w:val="28"/>
          <w:szCs w:val="28"/>
          <w:lang w:eastAsia="vi-VN"/>
        </w:rPr>
        <w:t>- Triển khai có hiệu quả Kế hoạch nâng trình độ chuẩn đào tạo của giáo viên mầm non sau khi được UBND Thành phố ban hành, theo đó giáo viên làm việc tại trường công lập và ngoài công lập đủ điều kiện sẽ được ngân sách nhà nước cấp kinh phí đi học để đạt chuẩn; Kịp thời thực hiện Hỗ trợ người lao động, cơ sở giáo dục ngoài công lập không thuộc đối tượng được hỗ trợ theo NQ 68</w:t>
      </w:r>
      <w:r w:rsidR="003F7F31" w:rsidRPr="008E7F61">
        <w:rPr>
          <w:rFonts w:asciiTheme="majorHAnsi" w:eastAsia="Times New Roman" w:hAnsiTheme="majorHAnsi" w:cstheme="majorHAnsi"/>
          <w:iCs/>
          <w:sz w:val="28"/>
          <w:szCs w:val="28"/>
          <w:lang w:eastAsia="vi-VN"/>
        </w:rPr>
        <w:t>/</w:t>
      </w:r>
      <w:r w:rsidR="003F7F31" w:rsidRPr="008E7F61">
        <w:rPr>
          <w:rFonts w:asciiTheme="majorHAnsi" w:eastAsia="Times New Roman" w:hAnsiTheme="majorHAnsi" w:cstheme="majorHAnsi"/>
          <w:sz w:val="28"/>
          <w:szCs w:val="28"/>
          <w:lang w:eastAsia="vi-VN"/>
        </w:rPr>
        <w:t xml:space="preserve">NQ CP và Quyết định </w:t>
      </w:r>
      <w:r w:rsidR="003F7F31" w:rsidRPr="008E7F61">
        <w:rPr>
          <w:rFonts w:asciiTheme="majorHAnsi" w:eastAsia="Times New Roman" w:hAnsiTheme="majorHAnsi" w:cstheme="majorHAnsi"/>
          <w:iCs/>
          <w:sz w:val="28"/>
          <w:szCs w:val="28"/>
          <w:lang w:eastAsia="vi-VN"/>
        </w:rPr>
        <w:t>23/2</w:t>
      </w:r>
      <w:r w:rsidR="003F7F31" w:rsidRPr="008E7F61">
        <w:rPr>
          <w:rFonts w:asciiTheme="majorHAnsi" w:eastAsia="Times New Roman" w:hAnsiTheme="majorHAnsi" w:cstheme="majorHAnsi"/>
          <w:sz w:val="28"/>
          <w:szCs w:val="28"/>
          <w:lang w:eastAsia="vi-VN"/>
        </w:rPr>
        <w:t>021 của Chính phủ nhằm động viên khuyến khích đội ngũ. </w:t>
      </w:r>
    </w:p>
    <w:p w:rsidR="00EB7F8C" w:rsidRDefault="003F7F31" w:rsidP="006F304D">
      <w:pPr>
        <w:spacing w:after="0" w:line="288" w:lineRule="auto"/>
        <w:ind w:firstLine="720"/>
        <w:jc w:val="both"/>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sz w:val="28"/>
          <w:szCs w:val="28"/>
          <w:lang w:val="en-US" w:eastAsia="vi-VN"/>
        </w:rPr>
        <w:t xml:space="preserve">- </w:t>
      </w:r>
      <w:r w:rsidRPr="008E7F61">
        <w:rPr>
          <w:rFonts w:asciiTheme="majorHAnsi" w:eastAsia="Times New Roman" w:hAnsiTheme="majorHAnsi" w:cstheme="majorHAnsi"/>
          <w:sz w:val="28"/>
          <w:szCs w:val="28"/>
          <w:lang w:eastAsia="vi-VN"/>
        </w:rPr>
        <w:t xml:space="preserve">Tiếp tục </w:t>
      </w:r>
      <w:r w:rsidRPr="008E7F61">
        <w:rPr>
          <w:rFonts w:asciiTheme="majorHAnsi" w:eastAsia="Times New Roman" w:hAnsiTheme="majorHAnsi" w:cstheme="majorHAnsi"/>
          <w:sz w:val="28"/>
          <w:szCs w:val="28"/>
          <w:lang w:val="en-US" w:eastAsia="vi-VN"/>
        </w:rPr>
        <w:t xml:space="preserve">tham mưu </w:t>
      </w:r>
      <w:r w:rsidRPr="008E7F61">
        <w:rPr>
          <w:rFonts w:asciiTheme="majorHAnsi" w:eastAsia="Times New Roman" w:hAnsiTheme="majorHAnsi" w:cstheme="majorHAnsi"/>
          <w:sz w:val="28"/>
          <w:szCs w:val="28"/>
          <w:lang w:eastAsia="vi-VN"/>
        </w:rPr>
        <w:t xml:space="preserve">xét thăng hạng chức danh nghề nghiệp giáo viên mầm non theo quy định. </w:t>
      </w:r>
    </w:p>
    <w:p w:rsidR="003F7F31" w:rsidRPr="008E7F61" w:rsidRDefault="003F7F31"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Khuyến khích CBQL, giáo viên tự học, cập nhật tài liệu bồi dưỡng thường xuyên dành cho giáo viên tại công thông tin điện tử của Bộ GDĐT (địa chi https</w:t>
      </w:r>
      <w:r w:rsidRPr="008E7F61">
        <w:rPr>
          <w:rFonts w:asciiTheme="majorHAnsi" w:eastAsia="Times New Roman" w:hAnsiTheme="majorHAnsi" w:cstheme="majorHAnsi"/>
          <w:iCs/>
          <w:sz w:val="28"/>
          <w:szCs w:val="28"/>
          <w:lang w:eastAsia="vi-VN"/>
        </w:rPr>
        <w:t>://</w:t>
      </w:r>
      <w:r w:rsidRPr="008E7F61">
        <w:rPr>
          <w:rFonts w:asciiTheme="majorHAnsi" w:eastAsia="Times New Roman" w:hAnsiTheme="majorHAnsi" w:cstheme="majorHAnsi"/>
          <w:sz w:val="28"/>
          <w:szCs w:val="28"/>
          <w:lang w:eastAsia="vi-VN"/>
        </w:rPr>
        <w:t>moet.gov.vn Chuyên mục GDĐT - Nhà giáo và CBQL giáo dục). </w:t>
      </w:r>
    </w:p>
    <w:p w:rsidR="003F7F31" w:rsidRPr="008E7F61" w:rsidRDefault="003F7F31"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Chính quyền phối hợp Công đoàn, đoàn thể tại địa phương tuyên truyền, động viên, chia sẻ khó khăn trong toàn cấp học, người lao động có hoàn cảnh khó khăn theo tinh thần tương thân tương ái. Đặc biệt quan tâm các đối tượng làm việc tại cơ sở GDMN ngoài công lập. </w:t>
      </w:r>
    </w:p>
    <w:p w:rsidR="008E7F61" w:rsidRPr="008E7F61" w:rsidRDefault="007B2014" w:rsidP="007B2014">
      <w:pPr>
        <w:pStyle w:val="BodyText"/>
        <w:shd w:val="clear" w:color="auto" w:fill="auto"/>
        <w:tabs>
          <w:tab w:val="left" w:pos="1233"/>
        </w:tabs>
        <w:spacing w:after="0" w:line="288" w:lineRule="auto"/>
        <w:ind w:firstLine="0"/>
        <w:jc w:val="both"/>
        <w:rPr>
          <w:rFonts w:asciiTheme="majorHAnsi" w:hAnsiTheme="majorHAnsi" w:cstheme="majorHAnsi"/>
          <w:sz w:val="28"/>
          <w:szCs w:val="28"/>
        </w:rPr>
      </w:pPr>
      <w:r>
        <w:rPr>
          <w:rFonts w:asciiTheme="majorHAnsi" w:hAnsiTheme="majorHAnsi" w:cstheme="majorHAnsi"/>
          <w:sz w:val="28"/>
          <w:szCs w:val="28"/>
          <w:lang w:val="en-US"/>
        </w:rPr>
        <w:t xml:space="preserve">        - </w:t>
      </w:r>
      <w:r w:rsidR="008E7F61" w:rsidRPr="008E7F61">
        <w:rPr>
          <w:rFonts w:asciiTheme="majorHAnsi" w:hAnsiTheme="majorHAnsi" w:cstheme="majorHAnsi"/>
          <w:sz w:val="28"/>
          <w:szCs w:val="28"/>
        </w:rPr>
        <w:t>Xây dựng văn hóa trường mầm non, tiếp tục quán triệt thực hiện một sổ yêu cầu chung đối với đội ngũ: về trang phục, đồng phục, biển tên theo vị trí việc làm, phong cách giao tiếp ứng xử văn hóa, hành vi của cán bộ quản lý, giáo</w:t>
      </w:r>
      <w:r w:rsidR="00D07C37">
        <w:rPr>
          <w:rFonts w:asciiTheme="majorHAnsi" w:hAnsiTheme="majorHAnsi" w:cstheme="majorHAnsi"/>
          <w:sz w:val="28"/>
          <w:szCs w:val="28"/>
        </w:rPr>
        <w:t xml:space="preserve"> viên, nhân viên thân thiện, m</w:t>
      </w:r>
      <w:r w:rsidR="00D07C37">
        <w:rPr>
          <w:rFonts w:asciiTheme="majorHAnsi" w:hAnsiTheme="majorHAnsi" w:cstheme="majorHAnsi"/>
          <w:sz w:val="28"/>
          <w:szCs w:val="28"/>
          <w:lang w:val="en-US"/>
        </w:rPr>
        <w:t>ẫu</w:t>
      </w:r>
      <w:r w:rsidR="008E7F61" w:rsidRPr="008E7F61">
        <w:rPr>
          <w:rFonts w:asciiTheme="majorHAnsi" w:hAnsiTheme="majorHAnsi" w:cstheme="majorHAnsi"/>
          <w:sz w:val="28"/>
          <w:szCs w:val="28"/>
        </w:rPr>
        <w:t xml:space="preserve"> mực, </w:t>
      </w:r>
      <w:r w:rsidR="00D07C37">
        <w:rPr>
          <w:rFonts w:asciiTheme="majorHAnsi" w:hAnsiTheme="majorHAnsi" w:cstheme="majorHAnsi"/>
          <w:sz w:val="28"/>
          <w:szCs w:val="28"/>
        </w:rPr>
        <w:t>là t</w:t>
      </w:r>
      <w:r w:rsidR="00D07C37">
        <w:rPr>
          <w:rFonts w:asciiTheme="majorHAnsi" w:hAnsiTheme="majorHAnsi" w:cstheme="majorHAnsi"/>
          <w:sz w:val="28"/>
          <w:szCs w:val="28"/>
          <w:lang w:val="en-US"/>
        </w:rPr>
        <w:t>ấm</w:t>
      </w:r>
      <w:r w:rsidR="00D07C37">
        <w:rPr>
          <w:rFonts w:asciiTheme="majorHAnsi" w:hAnsiTheme="majorHAnsi" w:cstheme="majorHAnsi"/>
          <w:sz w:val="28"/>
          <w:szCs w:val="28"/>
        </w:rPr>
        <w:t xml:space="preserve"> gương đ</w:t>
      </w:r>
      <w:r w:rsidR="00D07C37">
        <w:rPr>
          <w:rFonts w:asciiTheme="majorHAnsi" w:hAnsiTheme="majorHAnsi" w:cstheme="majorHAnsi"/>
          <w:sz w:val="28"/>
          <w:szCs w:val="28"/>
          <w:lang w:val="en-US"/>
        </w:rPr>
        <w:t>ể</w:t>
      </w:r>
      <w:r w:rsidR="008E7F61" w:rsidRPr="008E7F61">
        <w:rPr>
          <w:rFonts w:asciiTheme="majorHAnsi" w:hAnsiTheme="majorHAnsi" w:cstheme="majorHAnsi"/>
          <w:sz w:val="28"/>
          <w:szCs w:val="28"/>
        </w:rPr>
        <w:t xml:space="preserve"> trẻ noi theo. Nâng cao năng lực cho đội ngũ cán bộ quản lý, giáo viên, nhân viên trong công tác đảm bảo an toàn, phòng chổng bạo lực học đường.</w:t>
      </w:r>
    </w:p>
    <w:p w:rsidR="008E7F61" w:rsidRPr="008E7F61" w:rsidRDefault="007B2014" w:rsidP="006F304D">
      <w:pPr>
        <w:pStyle w:val="BodyText"/>
        <w:shd w:val="clear" w:color="auto" w:fill="auto"/>
        <w:tabs>
          <w:tab w:val="left" w:pos="1230"/>
        </w:tabs>
        <w:spacing w:after="0" w:line="288"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00C954AD">
        <w:rPr>
          <w:rFonts w:asciiTheme="majorHAnsi" w:hAnsiTheme="majorHAnsi" w:cstheme="majorHAnsi"/>
          <w:sz w:val="28"/>
          <w:szCs w:val="28"/>
          <w:lang w:val="en-US"/>
        </w:rPr>
        <w:t xml:space="preserve">Tổ chức hội thi giáo viên dậy giỏi cấp trường, lựa chọn giáo viên tiêu biểu tham gia </w:t>
      </w:r>
      <w:r w:rsidR="008E7F61" w:rsidRPr="008E7F61">
        <w:rPr>
          <w:rFonts w:asciiTheme="majorHAnsi" w:hAnsiTheme="majorHAnsi" w:cstheme="majorHAnsi"/>
          <w:sz w:val="28"/>
          <w:szCs w:val="28"/>
        </w:rPr>
        <w:t xml:space="preserve">Hội thi giáo viên dạy giỏi cấp huyện, </w:t>
      </w:r>
      <w:r w:rsidR="00C954AD">
        <w:rPr>
          <w:rFonts w:asciiTheme="majorHAnsi" w:hAnsiTheme="majorHAnsi" w:cstheme="majorHAnsi"/>
          <w:sz w:val="28"/>
          <w:szCs w:val="28"/>
          <w:lang w:val="en-US"/>
        </w:rPr>
        <w:t xml:space="preserve">cấp </w:t>
      </w:r>
      <w:r w:rsidR="00C954AD">
        <w:rPr>
          <w:rFonts w:asciiTheme="majorHAnsi" w:hAnsiTheme="majorHAnsi" w:cstheme="majorHAnsi"/>
          <w:sz w:val="28"/>
          <w:szCs w:val="28"/>
        </w:rPr>
        <w:t>thành ph</w:t>
      </w:r>
      <w:r w:rsidR="00C954AD">
        <w:rPr>
          <w:rFonts w:asciiTheme="majorHAnsi" w:hAnsiTheme="majorHAnsi" w:cstheme="majorHAnsi"/>
          <w:sz w:val="28"/>
          <w:szCs w:val="28"/>
          <w:lang w:val="en-US"/>
        </w:rPr>
        <w:t>ố, phấn đấu có 01 giáo viên tham gia hội thi giáo viên dạy giỏi cấp thành phố.</w:t>
      </w:r>
      <w:r w:rsidR="008E7F61" w:rsidRPr="008E7F61">
        <w:rPr>
          <w:rFonts w:asciiTheme="majorHAnsi" w:hAnsiTheme="majorHAnsi" w:cstheme="majorHAnsi"/>
          <w:sz w:val="28"/>
          <w:szCs w:val="28"/>
        </w:rPr>
        <w:t xml:space="preserve"> </w:t>
      </w:r>
      <w:r w:rsidR="00C954AD">
        <w:rPr>
          <w:rFonts w:asciiTheme="majorHAnsi" w:hAnsiTheme="majorHAnsi" w:cstheme="majorHAnsi"/>
          <w:sz w:val="28"/>
          <w:szCs w:val="28"/>
          <w:lang w:val="en-US"/>
        </w:rPr>
        <w:t>Cử CB,GV tham gia lớp</w:t>
      </w:r>
      <w:r w:rsidR="00C954AD">
        <w:rPr>
          <w:rFonts w:asciiTheme="majorHAnsi" w:hAnsiTheme="majorHAnsi" w:cstheme="majorHAnsi"/>
          <w:sz w:val="28"/>
          <w:szCs w:val="28"/>
        </w:rPr>
        <w:t xml:space="preserve"> bồi dưỡng</w:t>
      </w:r>
      <w:r w:rsidR="008E7F61" w:rsidRPr="008E7F61">
        <w:rPr>
          <w:rFonts w:asciiTheme="majorHAnsi" w:hAnsiTheme="majorHAnsi" w:cstheme="majorHAnsi"/>
          <w:sz w:val="28"/>
          <w:szCs w:val="28"/>
        </w:rPr>
        <w:t xml:space="preserve"> chuyên đề: Xây dựng chiến lược phát triên nhà trường; Hướng dẫn phát triên chương trình giáo dục; Giáo dục phát triên thê chât; </w:t>
      </w:r>
      <w:r w:rsidR="00C954AD">
        <w:rPr>
          <w:rFonts w:asciiTheme="majorHAnsi" w:hAnsiTheme="majorHAnsi" w:cstheme="majorHAnsi"/>
          <w:sz w:val="28"/>
          <w:szCs w:val="28"/>
          <w:lang w:val="en-US"/>
        </w:rPr>
        <w:t>Cử giáo viên lớp 5 tuổi tham gia t</w:t>
      </w:r>
      <w:r w:rsidR="008E7F61" w:rsidRPr="008E7F61">
        <w:rPr>
          <w:rFonts w:asciiTheme="majorHAnsi" w:hAnsiTheme="majorHAnsi" w:cstheme="majorHAnsi"/>
          <w:sz w:val="28"/>
          <w:szCs w:val="28"/>
        </w:rPr>
        <w:t>ập huấn thực hiện Tài liệu “Giáo dục nếp sổng thanh lịch, vãn minh cho học sinh Hà Nội” dùng cho trẻ em 5-6 tuôi trong các cơ sở GDMN. Xây dựng kế</w:t>
      </w:r>
      <w:r w:rsidR="00C954AD">
        <w:rPr>
          <w:rFonts w:asciiTheme="majorHAnsi" w:hAnsiTheme="majorHAnsi" w:cstheme="majorHAnsi"/>
          <w:sz w:val="28"/>
          <w:szCs w:val="28"/>
        </w:rPr>
        <w:t xml:space="preserve"> hoạch bồi dưỡng đội ngũ theo Đ</w:t>
      </w:r>
      <w:r w:rsidR="00C954AD">
        <w:rPr>
          <w:rFonts w:asciiTheme="majorHAnsi" w:hAnsiTheme="majorHAnsi" w:cstheme="majorHAnsi"/>
          <w:sz w:val="28"/>
          <w:szCs w:val="28"/>
          <w:lang w:val="en-US"/>
        </w:rPr>
        <w:t>ề</w:t>
      </w:r>
      <w:r w:rsidR="008E7F61" w:rsidRPr="008E7F61">
        <w:rPr>
          <w:rFonts w:asciiTheme="majorHAnsi" w:hAnsiTheme="majorHAnsi" w:cstheme="majorHAnsi"/>
          <w:sz w:val="28"/>
          <w:szCs w:val="28"/>
        </w:rPr>
        <w:t xml:space="preserve"> án phát triển giáo dục Gia Lâm đáp ứng nhu cầu nhiệm vụ phát triên GDMN trong giai đoạn </w:t>
      </w:r>
      <w:r w:rsidR="00C954AD">
        <w:rPr>
          <w:rFonts w:asciiTheme="majorHAnsi" w:hAnsiTheme="majorHAnsi" w:cstheme="majorHAnsi"/>
          <w:sz w:val="28"/>
          <w:szCs w:val="28"/>
        </w:rPr>
        <w:t>2021-2025 nh</w:t>
      </w:r>
      <w:r w:rsidR="00C954AD">
        <w:rPr>
          <w:rFonts w:asciiTheme="majorHAnsi" w:hAnsiTheme="majorHAnsi" w:cstheme="majorHAnsi"/>
          <w:sz w:val="28"/>
          <w:szCs w:val="28"/>
          <w:lang w:val="en-US"/>
        </w:rPr>
        <w:t>ằm</w:t>
      </w:r>
      <w:r w:rsidR="008E7F61" w:rsidRPr="008E7F61">
        <w:rPr>
          <w:rFonts w:asciiTheme="majorHAnsi" w:hAnsiTheme="majorHAnsi" w:cstheme="majorHAnsi"/>
          <w:sz w:val="28"/>
          <w:szCs w:val="28"/>
        </w:rPr>
        <w:t xml:space="preserve"> nâng</w:t>
      </w:r>
      <w:r w:rsidR="006754FA">
        <w:rPr>
          <w:rFonts w:asciiTheme="majorHAnsi" w:hAnsiTheme="majorHAnsi" w:cstheme="majorHAnsi"/>
          <w:sz w:val="28"/>
          <w:szCs w:val="28"/>
          <w:lang w:val="en-US"/>
        </w:rPr>
        <w:t xml:space="preserve"> cao</w:t>
      </w:r>
      <w:r w:rsidR="006754FA">
        <w:rPr>
          <w:rFonts w:asciiTheme="majorHAnsi" w:hAnsiTheme="majorHAnsi" w:cstheme="majorHAnsi"/>
          <w:sz w:val="28"/>
          <w:szCs w:val="28"/>
        </w:rPr>
        <w:t xml:space="preserve"> ch</w:t>
      </w:r>
      <w:r w:rsidR="006754FA">
        <w:rPr>
          <w:rFonts w:asciiTheme="majorHAnsi" w:hAnsiTheme="majorHAnsi" w:cstheme="majorHAnsi"/>
          <w:sz w:val="28"/>
          <w:szCs w:val="28"/>
          <w:lang w:val="en-US"/>
        </w:rPr>
        <w:t>ất</w:t>
      </w:r>
      <w:r w:rsidR="008E7F61" w:rsidRPr="008E7F61">
        <w:rPr>
          <w:rFonts w:asciiTheme="majorHAnsi" w:hAnsiTheme="majorHAnsi" w:cstheme="majorHAnsi"/>
          <w:sz w:val="28"/>
          <w:szCs w:val="28"/>
        </w:rPr>
        <w:t xml:space="preserve"> lượng đại trà, xây dựng đội ngũ CBQL, GV giỏi, cốt </w:t>
      </w:r>
      <w:r w:rsidR="008E7F61" w:rsidRPr="008E7F61">
        <w:rPr>
          <w:rFonts w:asciiTheme="majorHAnsi" w:hAnsiTheme="majorHAnsi" w:cstheme="majorHAnsi"/>
          <w:sz w:val="28"/>
          <w:szCs w:val="28"/>
        </w:rPr>
        <w:lastRenderedPageBreak/>
        <w:t>cán tại trường, có khả năng lan tỏa chuyên môn nghiệp vụ tốt.</w:t>
      </w:r>
    </w:p>
    <w:p w:rsidR="008E7F61" w:rsidRPr="008E7F61" w:rsidRDefault="007B2014" w:rsidP="006F304D">
      <w:pPr>
        <w:pStyle w:val="BodyText"/>
        <w:shd w:val="clear" w:color="auto" w:fill="auto"/>
        <w:tabs>
          <w:tab w:val="left" w:pos="1230"/>
        </w:tabs>
        <w:spacing w:after="0" w:line="288" w:lineRule="auto"/>
        <w:jc w:val="both"/>
        <w:rPr>
          <w:rFonts w:asciiTheme="majorHAnsi" w:hAnsiTheme="majorHAnsi" w:cstheme="majorHAnsi"/>
          <w:sz w:val="28"/>
          <w:szCs w:val="28"/>
        </w:rPr>
      </w:pPr>
      <w:r>
        <w:rPr>
          <w:rFonts w:asciiTheme="majorHAnsi" w:hAnsiTheme="majorHAnsi" w:cstheme="majorHAnsi"/>
          <w:sz w:val="28"/>
          <w:szCs w:val="28"/>
          <w:lang w:val="en-US"/>
        </w:rPr>
        <w:t>-</w:t>
      </w:r>
      <w:r w:rsidR="0069503E">
        <w:rPr>
          <w:rFonts w:asciiTheme="majorHAnsi" w:hAnsiTheme="majorHAnsi" w:cstheme="majorHAnsi"/>
          <w:sz w:val="28"/>
          <w:szCs w:val="28"/>
        </w:rPr>
        <w:t xml:space="preserve"> Phó hiệu trưởng</w:t>
      </w:r>
      <w:r w:rsidR="0069503E">
        <w:rPr>
          <w:rFonts w:asciiTheme="majorHAnsi" w:hAnsiTheme="majorHAnsi" w:cstheme="majorHAnsi"/>
          <w:sz w:val="28"/>
          <w:szCs w:val="28"/>
          <w:lang w:val="en-US"/>
        </w:rPr>
        <w:t xml:space="preserve"> </w:t>
      </w:r>
      <w:r w:rsidR="008E7F61" w:rsidRPr="008E7F61">
        <w:rPr>
          <w:rFonts w:asciiTheme="majorHAnsi" w:hAnsiTheme="majorHAnsi" w:cstheme="majorHAnsi"/>
          <w:sz w:val="28"/>
          <w:szCs w:val="28"/>
        </w:rPr>
        <w:t xml:space="preserve"> mới bổ nhiệm có ý thức tự học, hoàn thiện nâng cao năng lực quản lý, nghiên cứu để hiểu và triển khai thực hiện đúng các văn bản quy phạm pháp luật, các kế hoạch, hướng dẫn về chế độ chính sách, quy chế dân chủ, công tác tài chính, quản lý nhân sự, nuôi dưỡng.... Khuyến khích cán bộ quản lý, giáo viên tự học, cập nhật tài liệu bồi dưỡng tại cổng thông tin điện tử của Bộ GDĐT, của Sở GDĐT và Phòng GD&amp;ĐT, mạng Internet.</w:t>
      </w:r>
    </w:p>
    <w:p w:rsidR="008E7F61" w:rsidRDefault="007B2014" w:rsidP="006F304D">
      <w:pPr>
        <w:pStyle w:val="Heading10"/>
        <w:keepNext/>
        <w:keepLines/>
        <w:shd w:val="clear" w:color="auto" w:fill="auto"/>
        <w:tabs>
          <w:tab w:val="left" w:pos="1009"/>
        </w:tabs>
        <w:spacing w:after="0" w:line="288" w:lineRule="auto"/>
        <w:ind w:firstLine="0"/>
        <w:jc w:val="both"/>
        <w:rPr>
          <w:rFonts w:asciiTheme="majorHAnsi" w:hAnsiTheme="majorHAnsi" w:cstheme="majorHAnsi"/>
          <w:sz w:val="28"/>
          <w:szCs w:val="28"/>
          <w:lang w:val="en-US"/>
        </w:rPr>
      </w:pPr>
      <w:bookmarkStart w:id="6" w:name="bookmark10"/>
      <w:bookmarkStart w:id="7" w:name="bookmark11"/>
      <w:r>
        <w:rPr>
          <w:rFonts w:asciiTheme="majorHAnsi" w:hAnsiTheme="majorHAnsi" w:cstheme="majorHAnsi"/>
          <w:sz w:val="28"/>
          <w:szCs w:val="28"/>
          <w:lang w:val="en-US"/>
        </w:rPr>
        <w:t xml:space="preserve">       </w:t>
      </w:r>
      <w:r w:rsidR="0069503E">
        <w:rPr>
          <w:rFonts w:asciiTheme="majorHAnsi" w:hAnsiTheme="majorHAnsi" w:cstheme="majorHAnsi"/>
          <w:sz w:val="28"/>
          <w:szCs w:val="28"/>
          <w:lang w:val="en-US"/>
        </w:rPr>
        <w:t>5.</w:t>
      </w:r>
      <w:r w:rsidR="008E7F61" w:rsidRPr="008E7F61">
        <w:rPr>
          <w:rFonts w:asciiTheme="majorHAnsi" w:hAnsiTheme="majorHAnsi" w:cstheme="majorHAnsi"/>
          <w:sz w:val="28"/>
          <w:szCs w:val="28"/>
        </w:rPr>
        <w:t>Thực hiện các giải pháp nâng cao chất lượng hoạt động chăm sóc, nuôi dưỡng, giáo dục trẻ</w:t>
      </w:r>
      <w:bookmarkEnd w:id="6"/>
      <w:bookmarkEnd w:id="7"/>
    </w:p>
    <w:p w:rsidR="0069503E" w:rsidRPr="008E7F61" w:rsidRDefault="007B2014" w:rsidP="006F304D">
      <w:pPr>
        <w:pStyle w:val="BodyText"/>
        <w:shd w:val="clear" w:color="auto" w:fill="auto"/>
        <w:tabs>
          <w:tab w:val="left" w:pos="1244"/>
        </w:tabs>
        <w:spacing w:after="0" w:line="288" w:lineRule="auto"/>
        <w:rPr>
          <w:rFonts w:asciiTheme="majorHAnsi" w:hAnsiTheme="majorHAnsi" w:cstheme="majorHAnsi"/>
          <w:sz w:val="28"/>
          <w:szCs w:val="28"/>
        </w:rPr>
      </w:pPr>
      <w:r>
        <w:rPr>
          <w:rFonts w:asciiTheme="majorHAnsi" w:hAnsiTheme="majorHAnsi" w:cstheme="majorHAnsi"/>
          <w:b/>
          <w:bCs/>
          <w:sz w:val="28"/>
          <w:szCs w:val="28"/>
          <w:lang w:val="en-US" w:eastAsia="vi-VN"/>
        </w:rPr>
        <w:t xml:space="preserve">  1</w:t>
      </w:r>
      <w:r>
        <w:rPr>
          <w:rFonts w:asciiTheme="majorHAnsi" w:hAnsiTheme="majorHAnsi" w:cstheme="majorHAnsi"/>
          <w:b/>
          <w:bCs/>
          <w:sz w:val="28"/>
          <w:szCs w:val="28"/>
          <w:lang w:eastAsia="vi-VN"/>
        </w:rPr>
        <w:t>.</w:t>
      </w:r>
      <w:r>
        <w:rPr>
          <w:rFonts w:asciiTheme="majorHAnsi" w:hAnsiTheme="majorHAnsi" w:cstheme="majorHAnsi"/>
          <w:b/>
          <w:bCs/>
          <w:sz w:val="28"/>
          <w:szCs w:val="28"/>
          <w:lang w:val="en-US" w:eastAsia="vi-VN"/>
        </w:rPr>
        <w:t>5</w:t>
      </w:r>
      <w:r w:rsidR="0069503E" w:rsidRPr="008E7F61">
        <w:rPr>
          <w:rFonts w:asciiTheme="majorHAnsi" w:hAnsiTheme="majorHAnsi" w:cstheme="majorHAnsi"/>
          <w:b/>
          <w:bCs/>
          <w:sz w:val="28"/>
          <w:szCs w:val="28"/>
          <w:lang w:eastAsia="vi-VN"/>
        </w:rPr>
        <w:t xml:space="preserve">. </w:t>
      </w:r>
      <w:r w:rsidR="0069503E">
        <w:rPr>
          <w:rFonts w:asciiTheme="majorHAnsi" w:hAnsiTheme="majorHAnsi" w:cstheme="majorHAnsi"/>
          <w:b/>
          <w:bCs/>
          <w:sz w:val="28"/>
          <w:szCs w:val="28"/>
          <w:lang w:val="en-US" w:eastAsia="vi-VN"/>
        </w:rPr>
        <w:t xml:space="preserve">Quản lý </w:t>
      </w:r>
      <w:r w:rsidR="0069503E" w:rsidRPr="0069503E">
        <w:rPr>
          <w:rFonts w:asciiTheme="majorHAnsi" w:hAnsiTheme="majorHAnsi" w:cstheme="majorHAnsi"/>
          <w:b/>
          <w:sz w:val="28"/>
          <w:szCs w:val="28"/>
        </w:rPr>
        <w:t>chất lượng công tác nuôi dưỡng, chăm sóc trẻ em</w:t>
      </w:r>
    </w:p>
    <w:p w:rsidR="0069503E" w:rsidRPr="008E7F61" w:rsidRDefault="0069503E" w:rsidP="006F304D">
      <w:pPr>
        <w:spacing w:after="0" w:line="288" w:lineRule="auto"/>
        <w:ind w:firstLine="720"/>
        <w:jc w:val="both"/>
        <w:rPr>
          <w:rFonts w:asciiTheme="majorHAnsi" w:hAnsiTheme="majorHAnsi" w:cstheme="majorHAnsi"/>
          <w:sz w:val="28"/>
          <w:szCs w:val="28"/>
          <w:lang w:val="pt-BR"/>
        </w:rPr>
      </w:pPr>
      <w:r>
        <w:rPr>
          <w:rFonts w:asciiTheme="majorHAnsi" w:hAnsiTheme="majorHAnsi" w:cstheme="majorHAnsi"/>
          <w:b/>
          <w:bCs/>
          <w:i/>
          <w:iCs/>
          <w:sz w:val="28"/>
          <w:szCs w:val="28"/>
          <w:lang w:val="pt-BR"/>
        </w:rPr>
        <w:t>1.5</w:t>
      </w:r>
      <w:r w:rsidRPr="008E7F61">
        <w:rPr>
          <w:rFonts w:asciiTheme="majorHAnsi" w:hAnsiTheme="majorHAnsi" w:cstheme="majorHAnsi"/>
          <w:b/>
          <w:bCs/>
          <w:i/>
          <w:iCs/>
          <w:sz w:val="28"/>
          <w:szCs w:val="28"/>
          <w:lang w:val="pt-BR"/>
        </w:rPr>
        <w:t>.1. Chỉ tiêu</w:t>
      </w:r>
      <w:r w:rsidRPr="008E7F61">
        <w:rPr>
          <w:rFonts w:asciiTheme="majorHAnsi" w:hAnsiTheme="majorHAnsi" w:cstheme="majorHAnsi"/>
          <w:sz w:val="28"/>
          <w:szCs w:val="28"/>
          <w:lang w:val="pt-BR"/>
        </w:rPr>
        <w:t>:</w:t>
      </w:r>
    </w:p>
    <w:p w:rsidR="0069503E" w:rsidRPr="008E7F61" w:rsidRDefault="0069503E"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r w:rsidRPr="008E7F61">
        <w:rPr>
          <w:rFonts w:asciiTheme="majorHAnsi" w:hAnsiTheme="majorHAnsi" w:cstheme="majorHAnsi"/>
          <w:sz w:val="28"/>
          <w:szCs w:val="28"/>
          <w:lang w:val="pt-BR"/>
        </w:rPr>
        <w:tab/>
        <w:t xml:space="preserve">- 100% </w:t>
      </w:r>
      <w:r w:rsidR="00213910">
        <w:rPr>
          <w:rFonts w:asciiTheme="majorHAnsi" w:hAnsiTheme="majorHAnsi" w:cstheme="majorHAnsi"/>
          <w:sz w:val="28"/>
          <w:szCs w:val="28"/>
          <w:lang w:val="pt-BR"/>
        </w:rPr>
        <w:t xml:space="preserve">không để sảy ra </w:t>
      </w:r>
      <w:r w:rsidRPr="008E7F61">
        <w:rPr>
          <w:rFonts w:asciiTheme="majorHAnsi" w:hAnsiTheme="majorHAnsi" w:cstheme="majorHAnsi"/>
          <w:sz w:val="28"/>
          <w:szCs w:val="28"/>
          <w:lang w:val="pt-BR"/>
        </w:rPr>
        <w:t>dịch bệnh và ngộ độc thực phẩm</w:t>
      </w:r>
      <w:r w:rsidR="00EC3FD2">
        <w:rPr>
          <w:rFonts w:asciiTheme="majorHAnsi" w:hAnsiTheme="majorHAnsi" w:cstheme="majorHAnsi"/>
          <w:sz w:val="28"/>
          <w:szCs w:val="28"/>
          <w:lang w:val="pt-BR"/>
        </w:rPr>
        <w:t xml:space="preserve"> trong trường.</w:t>
      </w:r>
    </w:p>
    <w:p w:rsidR="0069503E" w:rsidRPr="008E7F61" w:rsidRDefault="0069503E"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ab/>
        <w:t xml:space="preserve">- 100% CBGVNV ký cam kết không vi phạm đạo đức nhà giáo, bạo lực học đường </w:t>
      </w:r>
    </w:p>
    <w:p w:rsidR="0069503E" w:rsidRPr="008E7F61" w:rsidRDefault="00213910" w:rsidP="006F304D">
      <w:pPr>
        <w:spacing w:after="0" w:line="288" w:lineRule="auto"/>
        <w:jc w:val="both"/>
        <w:rPr>
          <w:rFonts w:asciiTheme="majorHAnsi" w:hAnsiTheme="majorHAnsi" w:cstheme="majorHAnsi"/>
          <w:sz w:val="28"/>
          <w:szCs w:val="28"/>
          <w:lang w:val="pt-BR"/>
        </w:rPr>
      </w:pPr>
      <w:r>
        <w:rPr>
          <w:rFonts w:asciiTheme="majorHAnsi" w:hAnsiTheme="majorHAnsi" w:cstheme="majorHAnsi"/>
          <w:sz w:val="28"/>
          <w:szCs w:val="28"/>
          <w:lang w:val="pt-BR"/>
        </w:rPr>
        <w:t xml:space="preserve">    </w:t>
      </w:r>
      <w:r>
        <w:rPr>
          <w:rFonts w:asciiTheme="majorHAnsi" w:hAnsiTheme="majorHAnsi" w:cstheme="majorHAnsi"/>
          <w:sz w:val="28"/>
          <w:szCs w:val="28"/>
          <w:lang w:val="pt-BR"/>
        </w:rPr>
        <w:tab/>
        <w:t xml:space="preserve"> </w:t>
      </w:r>
      <w:r w:rsidR="0069503E" w:rsidRPr="008E7F61">
        <w:rPr>
          <w:rFonts w:asciiTheme="majorHAnsi" w:hAnsiTheme="majorHAnsi" w:cstheme="majorHAnsi"/>
          <w:sz w:val="28"/>
          <w:szCs w:val="28"/>
          <w:lang w:val="pt-BR"/>
        </w:rPr>
        <w:t>- 100% cán bộ giáo viên thực hiện nghiêm túc quy chế chăm sóc nuôi dưỡng trẻ.</w:t>
      </w:r>
    </w:p>
    <w:p w:rsidR="0069503E" w:rsidRPr="008E7F61" w:rsidRDefault="0069503E"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r w:rsidRPr="008E7F61">
        <w:rPr>
          <w:rFonts w:asciiTheme="majorHAnsi" w:hAnsiTheme="majorHAnsi" w:cstheme="majorHAnsi"/>
          <w:sz w:val="28"/>
          <w:szCs w:val="28"/>
          <w:lang w:val="pt-BR"/>
        </w:rPr>
        <w:tab/>
        <w:t xml:space="preserve"> - Xây dựng thực đơn phù hợp đảm bảo định lượng Calo, tỷ lệ các chất theo quy định</w:t>
      </w:r>
    </w:p>
    <w:p w:rsidR="0069503E" w:rsidRPr="008E7F61" w:rsidRDefault="0069503E" w:rsidP="006F304D">
      <w:pPr>
        <w:spacing w:after="0" w:line="288" w:lineRule="auto"/>
        <w:ind w:firstLine="72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- 100% nhân viên nuôi dưỡng đạt NVND giỏi cấp trường, 1 nhân viên nuôi dưỡng giỏi cấp huyện, phấn đấu đạt giải chính thức cấp huyện.</w:t>
      </w:r>
    </w:p>
    <w:p w:rsidR="0069503E" w:rsidRPr="008E7F61" w:rsidRDefault="0069503E"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r w:rsidRPr="008E7F61">
        <w:rPr>
          <w:rFonts w:asciiTheme="majorHAnsi" w:hAnsiTheme="majorHAnsi" w:cstheme="majorHAnsi"/>
          <w:sz w:val="28"/>
          <w:szCs w:val="28"/>
          <w:lang w:val="pt-BR"/>
        </w:rPr>
        <w:tab/>
        <w:t>- 100% trẻ được cân và theo dõi biểu đồ tăng trưởng 3 lần/năm và khám sức khoẻ cho trẻ</w:t>
      </w:r>
      <w:r w:rsidR="00EC3FD2">
        <w:rPr>
          <w:rFonts w:asciiTheme="majorHAnsi" w:hAnsiTheme="majorHAnsi" w:cstheme="majorHAnsi"/>
          <w:sz w:val="28"/>
          <w:szCs w:val="28"/>
          <w:lang w:val="pt-BR"/>
        </w:rPr>
        <w:t xml:space="preserve"> từ 1-</w:t>
      </w:r>
      <w:r w:rsidRPr="008E7F61">
        <w:rPr>
          <w:rFonts w:asciiTheme="majorHAnsi" w:hAnsiTheme="majorHAnsi" w:cstheme="majorHAnsi"/>
          <w:sz w:val="28"/>
          <w:szCs w:val="28"/>
          <w:lang w:val="pt-BR"/>
        </w:rPr>
        <w:t xml:space="preserve"> 2 lần/năm, có sổ theo dõi sức khỏe trẻ.</w:t>
      </w:r>
    </w:p>
    <w:p w:rsidR="0069503E" w:rsidRPr="008E7F61" w:rsidRDefault="0069503E"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r w:rsidRPr="008E7F61">
        <w:rPr>
          <w:rFonts w:asciiTheme="majorHAnsi" w:hAnsiTheme="majorHAnsi" w:cstheme="majorHAnsi"/>
          <w:sz w:val="28"/>
          <w:szCs w:val="28"/>
          <w:lang w:val="pt-BR"/>
        </w:rPr>
        <w:tab/>
        <w:t>- Giảm tỷ lệ suy dinh dưỡng so với năm học trướ</w:t>
      </w:r>
      <w:r w:rsidR="00EC3FD2">
        <w:rPr>
          <w:rFonts w:asciiTheme="majorHAnsi" w:hAnsiTheme="majorHAnsi" w:cstheme="majorHAnsi"/>
          <w:sz w:val="28"/>
          <w:szCs w:val="28"/>
          <w:lang w:val="pt-BR"/>
        </w:rPr>
        <w:t>c 0.2-&gt; 0.5</w:t>
      </w:r>
      <w:r w:rsidRPr="008E7F61">
        <w:rPr>
          <w:rFonts w:asciiTheme="majorHAnsi" w:hAnsiTheme="majorHAnsi" w:cstheme="majorHAnsi"/>
          <w:sz w:val="28"/>
          <w:szCs w:val="28"/>
          <w:lang w:val="pt-BR"/>
        </w:rPr>
        <w:t>% và so với đầu năm từ</w:t>
      </w:r>
      <w:r w:rsidR="00EC3FD2">
        <w:rPr>
          <w:rFonts w:asciiTheme="majorHAnsi" w:hAnsiTheme="majorHAnsi" w:cstheme="majorHAnsi"/>
          <w:sz w:val="28"/>
          <w:szCs w:val="28"/>
          <w:lang w:val="pt-BR"/>
        </w:rPr>
        <w:t xml:space="preserve"> 2 -&gt; 3</w:t>
      </w:r>
      <w:r w:rsidRPr="008E7F61">
        <w:rPr>
          <w:rFonts w:asciiTheme="majorHAnsi" w:hAnsiTheme="majorHAnsi" w:cstheme="majorHAnsi"/>
          <w:sz w:val="28"/>
          <w:szCs w:val="28"/>
          <w:lang w:val="pt-BR"/>
        </w:rPr>
        <w:t>%</w:t>
      </w:r>
    </w:p>
    <w:p w:rsidR="0069503E" w:rsidRPr="008E7F61" w:rsidRDefault="0069503E"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r w:rsidRPr="008E7F61">
        <w:rPr>
          <w:rFonts w:asciiTheme="majorHAnsi" w:hAnsiTheme="majorHAnsi" w:cstheme="majorHAnsi"/>
          <w:sz w:val="28"/>
          <w:szCs w:val="28"/>
          <w:lang w:val="pt-BR"/>
        </w:rPr>
        <w:tab/>
        <w:t>- 100% trẻ được đo thân nhiệt, sát khuẩn tay trước khi vào lớp trong thời gian dị</w:t>
      </w:r>
      <w:r w:rsidR="00EC3FD2">
        <w:rPr>
          <w:rFonts w:asciiTheme="majorHAnsi" w:hAnsiTheme="majorHAnsi" w:cstheme="majorHAnsi"/>
          <w:sz w:val="28"/>
          <w:szCs w:val="28"/>
          <w:lang w:val="pt-BR"/>
        </w:rPr>
        <w:t>ch Covid</w:t>
      </w:r>
      <w:r w:rsidRPr="008E7F61">
        <w:rPr>
          <w:rFonts w:asciiTheme="majorHAnsi" w:hAnsiTheme="majorHAnsi" w:cstheme="majorHAnsi"/>
          <w:sz w:val="28"/>
          <w:szCs w:val="28"/>
          <w:lang w:val="pt-BR"/>
        </w:rPr>
        <w:t>-19 và rửa tay bằng xà phòng dưới vòi nước chảy thường xuyên.</w:t>
      </w:r>
    </w:p>
    <w:p w:rsidR="0069503E" w:rsidRPr="008E7F61" w:rsidRDefault="0069503E"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r w:rsidRPr="008E7F61">
        <w:rPr>
          <w:rFonts w:asciiTheme="majorHAnsi" w:hAnsiTheme="majorHAnsi" w:cstheme="majorHAnsi"/>
          <w:sz w:val="28"/>
          <w:szCs w:val="28"/>
          <w:lang w:val="pt-BR"/>
        </w:rPr>
        <w:tab/>
        <w:t>- 98% trẻ mẫu giáo lớn, nhỡ và 90 % trẻ mẫu giáo bé có kỹ năng lau mặt, rửa tay, biết xúc miệng nước muối; 85% trẻ nhà trẻ có kỹ năng tự phục vụ.</w:t>
      </w:r>
    </w:p>
    <w:p w:rsidR="0069503E" w:rsidRPr="008E7F61" w:rsidRDefault="0069503E"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r w:rsidRPr="008E7F61">
        <w:rPr>
          <w:rFonts w:asciiTheme="majorHAnsi" w:hAnsiTheme="majorHAnsi" w:cstheme="majorHAnsi"/>
          <w:sz w:val="28"/>
          <w:szCs w:val="28"/>
          <w:lang w:val="pt-BR"/>
        </w:rPr>
        <w:tab/>
        <w:t>- 100% các lớp có đủ đồ dùng phục vụ công tác bán trú cho trẻ.</w:t>
      </w:r>
    </w:p>
    <w:p w:rsidR="0069503E" w:rsidRPr="008E7F61" w:rsidRDefault="0069503E" w:rsidP="006F304D">
      <w:pPr>
        <w:spacing w:after="0" w:line="288" w:lineRule="auto"/>
        <w:ind w:firstLine="72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Sử dụng phần mềm nuôi dưỡng trong tính khẩu phần ăn cho trẻ</w:t>
      </w:r>
    </w:p>
    <w:p w:rsidR="0069503E" w:rsidRPr="008E7F61" w:rsidRDefault="0069503E" w:rsidP="006F304D">
      <w:pPr>
        <w:spacing w:after="0" w:line="288" w:lineRule="auto"/>
        <w:ind w:firstLine="72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- 100% CB, GV, NV có trách nhiệm phối hợp thực hiện tốt vệ sinh ATTP, bếp ăn đạt bếp ăn đủ điều kiện</w:t>
      </w:r>
    </w:p>
    <w:p w:rsidR="0069503E" w:rsidRPr="008E7F61" w:rsidRDefault="0069503E"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ab/>
        <w:t xml:space="preserve">- </w:t>
      </w:r>
      <w:r w:rsidR="005277E9">
        <w:rPr>
          <w:rFonts w:asciiTheme="majorHAnsi" w:hAnsiTheme="majorHAnsi" w:cstheme="majorHAnsi"/>
          <w:sz w:val="28"/>
          <w:szCs w:val="28"/>
          <w:lang w:val="pt-BR"/>
        </w:rPr>
        <w:t xml:space="preserve">Duy trì trường </w:t>
      </w:r>
      <w:r w:rsidRPr="008E7F61">
        <w:rPr>
          <w:rFonts w:asciiTheme="majorHAnsi" w:hAnsiTheme="majorHAnsi" w:cstheme="majorHAnsi"/>
          <w:sz w:val="28"/>
          <w:szCs w:val="28"/>
          <w:lang w:val="pt-BR"/>
        </w:rPr>
        <w:t xml:space="preserve">đạt “ </w:t>
      </w:r>
      <w:r w:rsidRPr="008E7F61">
        <w:rPr>
          <w:rFonts w:asciiTheme="majorHAnsi" w:hAnsiTheme="majorHAnsi" w:cstheme="majorHAnsi"/>
          <w:i/>
          <w:sz w:val="28"/>
          <w:szCs w:val="28"/>
          <w:lang w:val="pt-BR"/>
        </w:rPr>
        <w:t>Trường học xanh - an toàn– hạnh phúc</w:t>
      </w:r>
      <w:r w:rsidRPr="008E7F61">
        <w:rPr>
          <w:rFonts w:asciiTheme="majorHAnsi" w:hAnsiTheme="majorHAnsi" w:cstheme="majorHAnsi"/>
          <w:sz w:val="28"/>
          <w:szCs w:val="28"/>
          <w:lang w:val="pt-BR"/>
        </w:rPr>
        <w:t>”.</w:t>
      </w:r>
    </w:p>
    <w:p w:rsidR="0069503E" w:rsidRPr="008E7F61" w:rsidRDefault="00543BE9" w:rsidP="006F304D">
      <w:pPr>
        <w:pStyle w:val="NormalWeb"/>
        <w:spacing w:before="0" w:beforeAutospacing="0" w:after="0" w:afterAutospacing="0" w:line="288" w:lineRule="auto"/>
        <w:ind w:firstLine="520"/>
        <w:jc w:val="both"/>
        <w:rPr>
          <w:rFonts w:asciiTheme="majorHAnsi" w:hAnsiTheme="majorHAnsi" w:cstheme="majorHAnsi"/>
          <w:b/>
          <w:sz w:val="28"/>
          <w:szCs w:val="28"/>
          <w:lang w:val="pt-BR"/>
        </w:rPr>
      </w:pPr>
      <w:r>
        <w:rPr>
          <w:rFonts w:asciiTheme="majorHAnsi" w:hAnsiTheme="majorHAnsi" w:cstheme="majorHAnsi"/>
          <w:b/>
          <w:sz w:val="28"/>
          <w:szCs w:val="28"/>
          <w:lang w:val="pt-BR"/>
        </w:rPr>
        <w:t>2.5.1</w:t>
      </w:r>
      <w:r w:rsidR="0069503E" w:rsidRPr="008E7F61">
        <w:rPr>
          <w:rFonts w:asciiTheme="majorHAnsi" w:hAnsiTheme="majorHAnsi" w:cstheme="majorHAnsi"/>
          <w:b/>
          <w:sz w:val="28"/>
          <w:szCs w:val="28"/>
          <w:lang w:val="pt-BR"/>
        </w:rPr>
        <w:t>. Biện pháp:</w:t>
      </w:r>
    </w:p>
    <w:p w:rsidR="0069503E" w:rsidRPr="008E7F61" w:rsidRDefault="0069503E"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xml:space="preserve">- Hiệu trưởng nhà trường, chủ nhóm trẻ, lớp mẫu giáo độc lập tư thục và các cá nhân có liên quan, chịu trách nhiệm đảm bảo an toàn về thể chất, tinh thần cho trẻ trong thời gian trẻ học ở trường. Không để xảy ra vụ việc liên quan </w:t>
      </w:r>
      <w:r w:rsidRPr="008E7F61">
        <w:rPr>
          <w:rFonts w:asciiTheme="majorHAnsi" w:eastAsia="Times New Roman" w:hAnsiTheme="majorHAnsi" w:cstheme="majorHAnsi"/>
          <w:sz w:val="28"/>
          <w:szCs w:val="28"/>
          <w:lang w:eastAsia="vi-VN"/>
        </w:rPr>
        <w:lastRenderedPageBreak/>
        <w:t>đến vi phạm đạo đức nhà giáo, mất an toàn của trẻ, ngộ độc thực phẩm. Nghiêm cấm vi phạm khẩu phần ăn của trẻ dưới mọi hình thức. </w:t>
      </w:r>
    </w:p>
    <w:p w:rsidR="0069503E" w:rsidRPr="008E7F61" w:rsidRDefault="0069503E"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Thường xuyên kiểm tra, rà soát phát hiện yếu tố, nguy cơ gây mất an t</w:t>
      </w:r>
      <w:r w:rsidRPr="008E7F61">
        <w:rPr>
          <w:rFonts w:asciiTheme="majorHAnsi" w:eastAsia="Times New Roman" w:hAnsiTheme="majorHAnsi" w:cstheme="majorHAnsi"/>
          <w:bCs/>
          <w:sz w:val="28"/>
          <w:szCs w:val="28"/>
          <w:lang w:eastAsia="vi-VN"/>
        </w:rPr>
        <w:t xml:space="preserve">oàn </w:t>
      </w:r>
      <w:r w:rsidRPr="008E7F61">
        <w:rPr>
          <w:rFonts w:asciiTheme="majorHAnsi" w:eastAsia="Times New Roman" w:hAnsiTheme="majorHAnsi" w:cstheme="majorHAnsi"/>
          <w:sz w:val="28"/>
          <w:szCs w:val="28"/>
          <w:lang w:eastAsia="vi-VN"/>
        </w:rPr>
        <w:t>cho trẻ, kịp thời khắc phục, phấn đấu đảm bảo 100% cơ sở GDMN xây dựng trường học an toàn, phòng, chống tai nạn, thương tích, phòng chống bạo hành trẻ và thực hiện quy định tại Nghị định số 80</w:t>
      </w:r>
      <w:r w:rsidRPr="008E7F61">
        <w:rPr>
          <w:rFonts w:asciiTheme="majorHAnsi" w:eastAsia="Times New Roman" w:hAnsiTheme="majorHAnsi" w:cstheme="majorHAnsi"/>
          <w:iCs/>
          <w:sz w:val="28"/>
          <w:szCs w:val="28"/>
          <w:lang w:eastAsia="vi-VN"/>
        </w:rPr>
        <w:t>/2</w:t>
      </w:r>
      <w:r w:rsidRPr="008E7F61">
        <w:rPr>
          <w:rFonts w:asciiTheme="majorHAnsi" w:eastAsia="Times New Roman" w:hAnsiTheme="majorHAnsi" w:cstheme="majorHAnsi"/>
          <w:sz w:val="28"/>
          <w:szCs w:val="28"/>
          <w:lang w:eastAsia="vi-VN"/>
        </w:rPr>
        <w:t>0</w:t>
      </w:r>
      <w:r w:rsidRPr="008E7F61">
        <w:rPr>
          <w:rFonts w:asciiTheme="majorHAnsi" w:eastAsia="Times New Roman" w:hAnsiTheme="majorHAnsi" w:cstheme="majorHAnsi"/>
          <w:iCs/>
          <w:sz w:val="28"/>
          <w:szCs w:val="28"/>
          <w:lang w:eastAsia="vi-VN"/>
        </w:rPr>
        <w:t>17/</w:t>
      </w:r>
      <w:r w:rsidRPr="008E7F61">
        <w:rPr>
          <w:rFonts w:asciiTheme="majorHAnsi" w:eastAsia="Times New Roman" w:hAnsiTheme="majorHAnsi" w:cstheme="majorHAnsi"/>
          <w:sz w:val="28"/>
          <w:szCs w:val="28"/>
          <w:lang w:eastAsia="vi-VN"/>
        </w:rPr>
        <w:t>NĐ-CP. </w:t>
      </w:r>
    </w:p>
    <w:p w:rsidR="0069503E" w:rsidRPr="008E7F61" w:rsidRDefault="0069503E"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Tăng cường kiểm tra, giám sát, hỗ trợ trong việc thực hiện các quy định bảo đảm an toàn cho trẻ và tổ chức bữa ăn bán trú; khuyến khích sự tham gia của cha mẹ và cộng đồng trong việc giám sát quy trình tổ chứ</w:t>
      </w:r>
      <w:r w:rsidRPr="008E7F61">
        <w:rPr>
          <w:rFonts w:asciiTheme="majorHAnsi" w:eastAsia="Times New Roman" w:hAnsiTheme="majorHAnsi" w:cstheme="majorHAnsi"/>
          <w:bCs/>
          <w:sz w:val="28"/>
          <w:szCs w:val="28"/>
          <w:lang w:eastAsia="vi-VN"/>
        </w:rPr>
        <w:t xml:space="preserve">c ăn và </w:t>
      </w:r>
      <w:r w:rsidRPr="008E7F61">
        <w:rPr>
          <w:rFonts w:asciiTheme="majorHAnsi" w:eastAsia="Times New Roman" w:hAnsiTheme="majorHAnsi" w:cstheme="majorHAnsi"/>
          <w:sz w:val="28"/>
          <w:szCs w:val="28"/>
          <w:lang w:eastAsia="vi-VN"/>
        </w:rPr>
        <w:t>chất lượng bữa ăn của trẻ tại cơ sở GDMN. </w:t>
      </w:r>
    </w:p>
    <w:p w:rsidR="0069503E" w:rsidRPr="008E7F61" w:rsidRDefault="0069503E"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xml:space="preserve">- Thực hiện tốt công tác y tế trường học, bảo đảm 100% trẻ đến trường được kiểm tra sức khỏe và đánh giá tình trạng dinh dưỡng bằng biểu đồ tăng </w:t>
      </w:r>
      <w:r w:rsidRPr="008E7F61">
        <w:rPr>
          <w:rFonts w:asciiTheme="majorHAnsi" w:eastAsia="Times New Roman" w:hAnsiTheme="majorHAnsi" w:cstheme="majorHAnsi"/>
          <w:bCs/>
          <w:sz w:val="28"/>
          <w:szCs w:val="28"/>
          <w:lang w:eastAsia="vi-VN"/>
        </w:rPr>
        <w:t xml:space="preserve">trưởng của </w:t>
      </w:r>
      <w:r w:rsidRPr="008E7F61">
        <w:rPr>
          <w:rFonts w:asciiTheme="majorHAnsi" w:eastAsia="Times New Roman" w:hAnsiTheme="majorHAnsi" w:cstheme="majorHAnsi"/>
          <w:sz w:val="28"/>
          <w:szCs w:val="28"/>
          <w:lang w:eastAsia="vi-VN"/>
        </w:rPr>
        <w:t>Tổ chức Y tế Thế giới; phối hợp với ngành y tế địa phương trong việc thực hiện công tác phòng chống dịch bệnh (dịch Covid-19 và các dịch bệnh khác...), bảo đảm các yêu cầu, điều kiện về trang thiết bị trong phòng chống dịch bệnh.. </w:t>
      </w:r>
    </w:p>
    <w:p w:rsidR="00543BE9" w:rsidRPr="008E7F61" w:rsidRDefault="00543BE9" w:rsidP="006F304D">
      <w:pPr>
        <w:pStyle w:val="BodyText"/>
        <w:shd w:val="clear" w:color="auto" w:fill="auto"/>
        <w:tabs>
          <w:tab w:val="left" w:pos="1239"/>
        </w:tabs>
        <w:spacing w:after="0" w:line="288" w:lineRule="auto"/>
        <w:ind w:left="720" w:firstLine="0"/>
        <w:rPr>
          <w:rFonts w:asciiTheme="majorHAnsi" w:hAnsiTheme="majorHAnsi" w:cstheme="majorHAnsi"/>
          <w:sz w:val="28"/>
          <w:szCs w:val="28"/>
        </w:rPr>
      </w:pPr>
      <w:r>
        <w:rPr>
          <w:rFonts w:asciiTheme="majorHAnsi" w:hAnsiTheme="majorHAnsi" w:cstheme="majorHAnsi"/>
          <w:b/>
          <w:sz w:val="28"/>
          <w:szCs w:val="28"/>
          <w:lang w:val="en-US" w:eastAsia="vi-VN"/>
        </w:rPr>
        <w:t>5</w:t>
      </w:r>
      <w:r w:rsidR="0069503E" w:rsidRPr="008E7F61">
        <w:rPr>
          <w:rFonts w:asciiTheme="majorHAnsi" w:hAnsiTheme="majorHAnsi" w:cstheme="majorHAnsi"/>
          <w:b/>
          <w:sz w:val="28"/>
          <w:szCs w:val="28"/>
          <w:lang w:eastAsia="vi-VN"/>
        </w:rPr>
        <w:t xml:space="preserve">.2. </w:t>
      </w:r>
      <w:r w:rsidRPr="00543BE9">
        <w:rPr>
          <w:rFonts w:asciiTheme="majorHAnsi" w:hAnsiTheme="majorHAnsi" w:cstheme="majorHAnsi"/>
          <w:b/>
          <w:sz w:val="28"/>
          <w:szCs w:val="28"/>
        </w:rPr>
        <w:t>Nâng cao chất lượng thực hiện Chương trình GDMN</w:t>
      </w:r>
    </w:p>
    <w:p w:rsidR="0069503E" w:rsidRPr="008E7F61" w:rsidRDefault="00543BE9" w:rsidP="006F304D">
      <w:pPr>
        <w:spacing w:after="0" w:line="288" w:lineRule="auto"/>
        <w:ind w:firstLine="720"/>
        <w:jc w:val="both"/>
        <w:rPr>
          <w:rFonts w:asciiTheme="majorHAnsi" w:hAnsiTheme="majorHAnsi" w:cstheme="majorHAnsi"/>
          <w:b/>
          <w:bCs/>
          <w:sz w:val="28"/>
          <w:szCs w:val="28"/>
        </w:rPr>
      </w:pPr>
      <w:r>
        <w:rPr>
          <w:rFonts w:asciiTheme="majorHAnsi" w:hAnsiTheme="majorHAnsi" w:cstheme="majorHAnsi"/>
          <w:b/>
          <w:bCs/>
          <w:sz w:val="28"/>
          <w:szCs w:val="28"/>
        </w:rPr>
        <w:t>1.</w:t>
      </w:r>
      <w:r>
        <w:rPr>
          <w:rFonts w:asciiTheme="majorHAnsi" w:hAnsiTheme="majorHAnsi" w:cstheme="majorHAnsi"/>
          <w:b/>
          <w:bCs/>
          <w:sz w:val="28"/>
          <w:szCs w:val="28"/>
          <w:lang w:val="en-US"/>
        </w:rPr>
        <w:t>5</w:t>
      </w:r>
      <w:r w:rsidR="0069503E" w:rsidRPr="008E7F61">
        <w:rPr>
          <w:rFonts w:asciiTheme="majorHAnsi" w:hAnsiTheme="majorHAnsi" w:cstheme="majorHAnsi"/>
          <w:b/>
          <w:bCs/>
          <w:sz w:val="28"/>
          <w:szCs w:val="28"/>
        </w:rPr>
        <w:t>.2. Chỉ tiêu:</w:t>
      </w:r>
    </w:p>
    <w:p w:rsidR="0069503E" w:rsidRPr="008E7F61" w:rsidRDefault="0069503E"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w:t>
      </w:r>
      <w:r w:rsidRPr="008E7F61">
        <w:rPr>
          <w:rFonts w:asciiTheme="majorHAnsi" w:hAnsiTheme="majorHAnsi" w:cstheme="majorHAnsi"/>
          <w:sz w:val="28"/>
          <w:szCs w:val="28"/>
        </w:rPr>
        <w:tab/>
        <w:t xml:space="preserve">- 100% giáo viên thực hiện đúng, đủ nội dung chương trình ở từng độ tuổi do Bộ Giáo dục &amp; Đào tạo ban hành. </w:t>
      </w:r>
    </w:p>
    <w:p w:rsidR="0069503E" w:rsidRPr="008E7F61" w:rsidRDefault="0069503E"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ab/>
        <w:t xml:space="preserve">-  100% lớp thực hiện giai đoạn 2 chuyên đề “ Xây dựng trường lớp mầm non lấy trẻ làm trung tâm” và “ Xây dựng trường học xanh – an </w:t>
      </w:r>
      <w:r w:rsidR="00510C62">
        <w:rPr>
          <w:rFonts w:asciiTheme="majorHAnsi" w:hAnsiTheme="majorHAnsi" w:cstheme="majorHAnsi"/>
          <w:sz w:val="28"/>
          <w:szCs w:val="28"/>
          <w:lang w:val="en-US"/>
        </w:rPr>
        <w:t>toàn</w:t>
      </w:r>
      <w:r w:rsidRPr="008E7F61">
        <w:rPr>
          <w:rFonts w:asciiTheme="majorHAnsi" w:hAnsiTheme="majorHAnsi" w:cstheme="majorHAnsi"/>
          <w:sz w:val="28"/>
          <w:szCs w:val="28"/>
          <w:lang w:val="en-US"/>
        </w:rPr>
        <w:t xml:space="preserve"> - </w:t>
      </w:r>
      <w:r w:rsidRPr="008E7F61">
        <w:rPr>
          <w:rFonts w:asciiTheme="majorHAnsi" w:hAnsiTheme="majorHAnsi" w:cstheme="majorHAnsi"/>
          <w:sz w:val="28"/>
          <w:szCs w:val="28"/>
        </w:rPr>
        <w:t>hạnh phúc”</w:t>
      </w:r>
    </w:p>
    <w:p w:rsidR="0069503E" w:rsidRPr="008E7F61" w:rsidRDefault="0069503E" w:rsidP="006F304D">
      <w:pPr>
        <w:spacing w:after="0" w:line="288" w:lineRule="auto"/>
        <w:ind w:firstLine="720"/>
        <w:jc w:val="both"/>
        <w:rPr>
          <w:rFonts w:asciiTheme="majorHAnsi" w:hAnsiTheme="majorHAnsi" w:cstheme="majorHAnsi"/>
          <w:sz w:val="28"/>
          <w:szCs w:val="28"/>
        </w:rPr>
      </w:pPr>
      <w:r w:rsidRPr="008E7F61">
        <w:rPr>
          <w:rFonts w:asciiTheme="majorHAnsi" w:hAnsiTheme="majorHAnsi" w:cstheme="majorHAnsi"/>
          <w:sz w:val="28"/>
          <w:szCs w:val="28"/>
        </w:rPr>
        <w:t>- 100% lớp thực hiện phần mềm giáo dục</w:t>
      </w:r>
    </w:p>
    <w:p w:rsidR="0069503E" w:rsidRPr="00510C62" w:rsidRDefault="00510C62" w:rsidP="006F304D">
      <w:pPr>
        <w:spacing w:after="0" w:line="288" w:lineRule="auto"/>
        <w:ind w:firstLine="720"/>
        <w:jc w:val="both"/>
        <w:rPr>
          <w:rFonts w:asciiTheme="majorHAnsi" w:hAnsiTheme="majorHAnsi" w:cstheme="majorHAnsi"/>
          <w:sz w:val="28"/>
          <w:szCs w:val="28"/>
          <w:lang w:val="en-US"/>
        </w:rPr>
      </w:pPr>
      <w:r>
        <w:rPr>
          <w:rFonts w:asciiTheme="majorHAnsi" w:hAnsiTheme="majorHAnsi" w:cstheme="majorHAnsi"/>
          <w:sz w:val="28"/>
          <w:szCs w:val="28"/>
        </w:rPr>
        <w:t xml:space="preserve">- </w:t>
      </w:r>
      <w:r>
        <w:rPr>
          <w:rFonts w:asciiTheme="majorHAnsi" w:hAnsiTheme="majorHAnsi" w:cstheme="majorHAnsi"/>
          <w:sz w:val="28"/>
          <w:szCs w:val="28"/>
          <w:lang w:val="en-US"/>
        </w:rPr>
        <w:t>100</w:t>
      </w:r>
      <w:r w:rsidR="0069503E" w:rsidRPr="008E7F61">
        <w:rPr>
          <w:rFonts w:asciiTheme="majorHAnsi" w:hAnsiTheme="majorHAnsi" w:cstheme="majorHAnsi"/>
          <w:sz w:val="28"/>
          <w:szCs w:val="28"/>
        </w:rPr>
        <w:t>% lớp tổ chức các hoạt động giáo dục “ Học thông qua trải nghiệm”, ứng dụng phương pháp giáo dục</w:t>
      </w:r>
      <w:r>
        <w:rPr>
          <w:rFonts w:asciiTheme="majorHAnsi" w:hAnsiTheme="majorHAnsi" w:cstheme="majorHAnsi"/>
          <w:sz w:val="28"/>
          <w:szCs w:val="28"/>
          <w:lang w:val="en-US"/>
        </w:rPr>
        <w:t xml:space="preserve"> tiên tiến</w:t>
      </w:r>
      <w:r w:rsidR="0069503E" w:rsidRPr="008E7F61">
        <w:rPr>
          <w:rFonts w:asciiTheme="majorHAnsi" w:hAnsiTheme="majorHAnsi" w:cstheme="majorHAnsi"/>
          <w:sz w:val="28"/>
          <w:szCs w:val="28"/>
        </w:rPr>
        <w:t xml:space="preserve"> Steam và Momtessori trong các hoạt động khám phá, LQVT, tạo hình, chơi góc…</w:t>
      </w:r>
      <w:r>
        <w:rPr>
          <w:rFonts w:asciiTheme="majorHAnsi" w:hAnsiTheme="majorHAnsi" w:cstheme="majorHAnsi"/>
          <w:sz w:val="28"/>
          <w:szCs w:val="28"/>
          <w:lang w:val="en-US"/>
        </w:rPr>
        <w:t xml:space="preserve"> mỗi tháng từ 2-3 hoạt động.</w:t>
      </w:r>
    </w:p>
    <w:p w:rsidR="0069503E" w:rsidRPr="008E7F61" w:rsidRDefault="0069503E" w:rsidP="006F304D">
      <w:pPr>
        <w:spacing w:after="0" w:line="288" w:lineRule="auto"/>
        <w:ind w:firstLine="720"/>
        <w:jc w:val="both"/>
        <w:rPr>
          <w:rFonts w:asciiTheme="majorHAnsi" w:hAnsiTheme="majorHAnsi" w:cstheme="majorHAnsi"/>
          <w:sz w:val="28"/>
          <w:szCs w:val="28"/>
        </w:rPr>
      </w:pPr>
      <w:r w:rsidRPr="008E7F61">
        <w:rPr>
          <w:rFonts w:asciiTheme="majorHAnsi" w:hAnsiTheme="majorHAnsi" w:cstheme="majorHAnsi"/>
          <w:sz w:val="28"/>
          <w:szCs w:val="28"/>
        </w:rPr>
        <w:t>- 100% lớp MG lớn thực hiện dạy tài liệu “ Giáo dục nếp sống thanh lịch, văn minh”</w:t>
      </w:r>
    </w:p>
    <w:p w:rsidR="0069503E" w:rsidRPr="008E7F61" w:rsidRDefault="0069503E" w:rsidP="006F304D">
      <w:pPr>
        <w:spacing w:after="0" w:line="288" w:lineRule="auto"/>
        <w:ind w:firstLine="720"/>
        <w:jc w:val="both"/>
        <w:rPr>
          <w:rFonts w:asciiTheme="majorHAnsi" w:hAnsiTheme="majorHAnsi" w:cstheme="majorHAnsi"/>
          <w:sz w:val="28"/>
          <w:szCs w:val="28"/>
        </w:rPr>
      </w:pPr>
      <w:r w:rsidRPr="008E7F61">
        <w:rPr>
          <w:rFonts w:asciiTheme="majorHAnsi" w:hAnsiTheme="majorHAnsi" w:cstheme="majorHAnsi"/>
          <w:sz w:val="28"/>
          <w:szCs w:val="28"/>
        </w:rPr>
        <w:t xml:space="preserve">- 80% trẻ khuyết tật đủ sức khỏe ra lớp được tham gia các hoạt động có tiến bộ. </w:t>
      </w:r>
    </w:p>
    <w:p w:rsidR="0069503E" w:rsidRPr="008E7F61" w:rsidRDefault="0069503E"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ab/>
        <w:t>- 95% giáo viên giỏi cấp trườ</w:t>
      </w:r>
      <w:r w:rsidR="00510C62">
        <w:rPr>
          <w:rFonts w:asciiTheme="majorHAnsi" w:hAnsiTheme="majorHAnsi" w:cstheme="majorHAnsi"/>
          <w:sz w:val="28"/>
          <w:szCs w:val="28"/>
        </w:rPr>
        <w:t xml:space="preserve">ng, </w:t>
      </w:r>
      <w:r w:rsidR="00510C62">
        <w:rPr>
          <w:rFonts w:asciiTheme="majorHAnsi" w:hAnsiTheme="majorHAnsi" w:cstheme="majorHAnsi"/>
          <w:sz w:val="28"/>
          <w:szCs w:val="28"/>
          <w:lang w:val="en-US"/>
        </w:rPr>
        <w:t>4</w:t>
      </w:r>
      <w:r w:rsidRPr="008E7F61">
        <w:rPr>
          <w:rFonts w:asciiTheme="majorHAnsi" w:hAnsiTheme="majorHAnsi" w:cstheme="majorHAnsi"/>
          <w:sz w:val="28"/>
          <w:szCs w:val="28"/>
        </w:rPr>
        <w:t xml:space="preserve"> giáo viên giỏi cấp huyện</w:t>
      </w:r>
      <w:r w:rsidRPr="008E7F61">
        <w:rPr>
          <w:rFonts w:asciiTheme="majorHAnsi" w:hAnsiTheme="majorHAnsi" w:cstheme="majorHAnsi"/>
          <w:sz w:val="28"/>
          <w:szCs w:val="28"/>
          <w:lang w:val="en-US"/>
        </w:rPr>
        <w:t>, phấn đấu có 01 giáo viên đạt giải chính thức cấp huyện.</w:t>
      </w:r>
      <w:r w:rsidRPr="008E7F61">
        <w:rPr>
          <w:rFonts w:asciiTheme="majorHAnsi" w:hAnsiTheme="majorHAnsi" w:cstheme="majorHAnsi"/>
          <w:sz w:val="28"/>
          <w:szCs w:val="28"/>
        </w:rPr>
        <w:t xml:space="preserve"> </w:t>
      </w:r>
      <w:r w:rsidR="00510C62">
        <w:rPr>
          <w:rFonts w:asciiTheme="majorHAnsi" w:hAnsiTheme="majorHAnsi" w:cstheme="majorHAnsi"/>
          <w:sz w:val="28"/>
          <w:szCs w:val="28"/>
          <w:lang w:val="en-US"/>
        </w:rPr>
        <w:t>Phấn đấu có 01 giáo viên tham gia dự thi giáo viên dậy giỏi cấp Thành phố.</w:t>
      </w:r>
      <w:r w:rsidRPr="008E7F61">
        <w:rPr>
          <w:rFonts w:asciiTheme="majorHAnsi" w:hAnsiTheme="majorHAnsi" w:cstheme="majorHAnsi"/>
          <w:sz w:val="28"/>
          <w:szCs w:val="28"/>
        </w:rPr>
        <w:t xml:space="preserve">  </w:t>
      </w:r>
    </w:p>
    <w:p w:rsidR="0069503E" w:rsidRPr="008E7F61" w:rsidRDefault="0069503E" w:rsidP="006F304D">
      <w:pPr>
        <w:spacing w:after="0" w:line="288" w:lineRule="auto"/>
        <w:ind w:firstLine="720"/>
        <w:jc w:val="both"/>
        <w:rPr>
          <w:rFonts w:asciiTheme="majorHAnsi" w:hAnsiTheme="majorHAnsi" w:cstheme="majorHAnsi"/>
          <w:sz w:val="28"/>
          <w:szCs w:val="28"/>
        </w:rPr>
      </w:pPr>
      <w:r w:rsidRPr="008E7F61">
        <w:rPr>
          <w:rFonts w:asciiTheme="majorHAnsi" w:hAnsiTheme="majorHAnsi" w:cstheme="majorHAnsi"/>
          <w:sz w:val="28"/>
          <w:szCs w:val="28"/>
        </w:rPr>
        <w:t>- Tiếp tục thực hiện lồng ghép chương trình giáo dục lễ giáo, luật lệ giao thông, bảo vệ môi trường cho trẻ.</w:t>
      </w:r>
    </w:p>
    <w:p w:rsidR="0069503E" w:rsidRPr="008E7F61" w:rsidRDefault="0069503E"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lastRenderedPageBreak/>
        <w:t xml:space="preserve">         </w:t>
      </w:r>
      <w:r w:rsidRPr="008E7F61">
        <w:rPr>
          <w:rFonts w:asciiTheme="majorHAnsi" w:hAnsiTheme="majorHAnsi" w:cstheme="majorHAnsi"/>
          <w:sz w:val="28"/>
          <w:szCs w:val="28"/>
        </w:rPr>
        <w:tab/>
        <w:t>- Kết quả trên trẻ cuối năm đạt: Nhà trẻ: Đạ</w:t>
      </w:r>
      <w:r w:rsidR="00510C62">
        <w:rPr>
          <w:rFonts w:asciiTheme="majorHAnsi" w:hAnsiTheme="majorHAnsi" w:cstheme="majorHAnsi"/>
          <w:sz w:val="28"/>
          <w:szCs w:val="28"/>
        </w:rPr>
        <w:t>t trên 9</w:t>
      </w:r>
      <w:r w:rsidR="00510C62">
        <w:rPr>
          <w:rFonts w:asciiTheme="majorHAnsi" w:hAnsiTheme="majorHAnsi" w:cstheme="majorHAnsi"/>
          <w:sz w:val="28"/>
          <w:szCs w:val="28"/>
          <w:lang w:val="en-US"/>
        </w:rPr>
        <w:t>2</w:t>
      </w:r>
      <w:r w:rsidRPr="008E7F61">
        <w:rPr>
          <w:rFonts w:asciiTheme="majorHAnsi" w:hAnsiTheme="majorHAnsi" w:cstheme="majorHAnsi"/>
          <w:sz w:val="28"/>
          <w:szCs w:val="28"/>
        </w:rPr>
        <w:t>% ; Mẫu giáo: Đạ</w:t>
      </w:r>
      <w:r w:rsidR="00510C62">
        <w:rPr>
          <w:rFonts w:asciiTheme="majorHAnsi" w:hAnsiTheme="majorHAnsi" w:cstheme="majorHAnsi"/>
          <w:sz w:val="28"/>
          <w:szCs w:val="28"/>
        </w:rPr>
        <w:t>t  9</w:t>
      </w:r>
      <w:r w:rsidR="00510C62">
        <w:rPr>
          <w:rFonts w:asciiTheme="majorHAnsi" w:hAnsiTheme="majorHAnsi" w:cstheme="majorHAnsi"/>
          <w:sz w:val="28"/>
          <w:szCs w:val="28"/>
          <w:lang w:val="en-US"/>
        </w:rPr>
        <w:t>6</w:t>
      </w:r>
      <w:r w:rsidRPr="008E7F61">
        <w:rPr>
          <w:rFonts w:asciiTheme="majorHAnsi" w:hAnsiTheme="majorHAnsi" w:cstheme="majorHAnsi"/>
          <w:sz w:val="28"/>
          <w:szCs w:val="28"/>
        </w:rPr>
        <w:t>%.</w:t>
      </w:r>
    </w:p>
    <w:p w:rsidR="0069503E" w:rsidRPr="008E7F61" w:rsidRDefault="0069503E" w:rsidP="006F304D">
      <w:pPr>
        <w:spacing w:after="0" w:line="288" w:lineRule="auto"/>
        <w:ind w:firstLine="720"/>
        <w:jc w:val="both"/>
        <w:rPr>
          <w:rFonts w:asciiTheme="majorHAnsi" w:hAnsiTheme="majorHAnsi" w:cstheme="majorHAnsi"/>
          <w:sz w:val="28"/>
          <w:szCs w:val="28"/>
        </w:rPr>
      </w:pPr>
      <w:r w:rsidRPr="008E7F61">
        <w:rPr>
          <w:rFonts w:asciiTheme="majorHAnsi" w:hAnsiTheme="majorHAnsi" w:cstheme="majorHAnsi"/>
          <w:sz w:val="28"/>
          <w:szCs w:val="28"/>
          <w:lang w:val="en-US"/>
        </w:rPr>
        <w:t xml:space="preserve">- </w:t>
      </w:r>
      <w:r w:rsidRPr="008E7F61">
        <w:rPr>
          <w:rFonts w:asciiTheme="majorHAnsi" w:hAnsiTheme="majorHAnsi" w:cstheme="majorHAnsi"/>
          <w:sz w:val="28"/>
          <w:szCs w:val="28"/>
        </w:rPr>
        <w:t>100% lớp xếp loại tốt.</w:t>
      </w:r>
    </w:p>
    <w:p w:rsidR="0069503E" w:rsidRPr="008E7F61" w:rsidRDefault="0069503E" w:rsidP="006F304D">
      <w:pPr>
        <w:spacing w:after="0" w:line="288" w:lineRule="auto"/>
        <w:ind w:firstLine="720"/>
        <w:jc w:val="both"/>
        <w:rPr>
          <w:rFonts w:asciiTheme="majorHAnsi" w:hAnsiTheme="majorHAnsi" w:cstheme="majorHAnsi"/>
          <w:sz w:val="28"/>
          <w:szCs w:val="28"/>
          <w:lang w:val="en-US"/>
        </w:rPr>
      </w:pPr>
      <w:r w:rsidRPr="008E7F61">
        <w:rPr>
          <w:rFonts w:asciiTheme="majorHAnsi" w:hAnsiTheme="majorHAnsi" w:cstheme="majorHAnsi"/>
          <w:sz w:val="28"/>
          <w:szCs w:val="28"/>
          <w:lang w:val="en-US"/>
        </w:rPr>
        <w:t xml:space="preserve">- Xây dựng và thực hiện tốt trường điểm </w:t>
      </w:r>
      <w:r w:rsidR="00510C62">
        <w:rPr>
          <w:rFonts w:asciiTheme="majorHAnsi" w:hAnsiTheme="majorHAnsi" w:cstheme="majorHAnsi"/>
          <w:sz w:val="28"/>
          <w:szCs w:val="28"/>
          <w:lang w:val="en-US"/>
        </w:rPr>
        <w:t>cấp thành phố</w:t>
      </w:r>
      <w:r w:rsidRPr="008E7F61">
        <w:rPr>
          <w:rFonts w:asciiTheme="majorHAnsi" w:hAnsiTheme="majorHAnsi" w:cstheme="majorHAnsi"/>
          <w:sz w:val="28"/>
          <w:szCs w:val="28"/>
          <w:lang w:val="en-US"/>
        </w:rPr>
        <w:t xml:space="preserve"> về nội dung </w:t>
      </w:r>
      <w:r w:rsidR="00510C62">
        <w:rPr>
          <w:rFonts w:asciiTheme="majorHAnsi" w:eastAsia="Times New Roman" w:hAnsiTheme="majorHAnsi" w:cstheme="majorHAnsi"/>
          <w:sz w:val="28"/>
          <w:szCs w:val="28"/>
          <w:lang w:val="en-US" w:eastAsia="vi-VN"/>
        </w:rPr>
        <w:t>Xây dựng trường học an toàn</w:t>
      </w:r>
      <w:r w:rsidRPr="008E7F61">
        <w:rPr>
          <w:rFonts w:asciiTheme="majorHAnsi" w:eastAsia="Times New Roman" w:hAnsiTheme="majorHAnsi" w:cstheme="majorHAnsi"/>
          <w:sz w:val="28"/>
          <w:szCs w:val="28"/>
          <w:lang w:eastAsia="vi-VN"/>
        </w:rPr>
        <w:t>:</w:t>
      </w:r>
    </w:p>
    <w:p w:rsidR="0069503E" w:rsidRPr="008E7F61" w:rsidRDefault="007B2014" w:rsidP="006F304D">
      <w:pPr>
        <w:spacing w:after="0" w:line="288" w:lineRule="auto"/>
        <w:jc w:val="both"/>
        <w:rPr>
          <w:rFonts w:asciiTheme="majorHAnsi" w:hAnsiTheme="majorHAnsi" w:cstheme="majorHAnsi"/>
          <w:b/>
          <w:bCs/>
          <w:sz w:val="28"/>
          <w:szCs w:val="28"/>
        </w:rPr>
      </w:pPr>
      <w:r>
        <w:rPr>
          <w:rFonts w:asciiTheme="majorHAnsi" w:hAnsiTheme="majorHAnsi" w:cstheme="majorHAnsi"/>
          <w:b/>
          <w:bCs/>
          <w:sz w:val="28"/>
          <w:szCs w:val="28"/>
          <w:lang w:val="en-US"/>
        </w:rPr>
        <w:t xml:space="preserve">         </w:t>
      </w:r>
      <w:r w:rsidR="00510C62">
        <w:rPr>
          <w:rFonts w:asciiTheme="majorHAnsi" w:hAnsiTheme="majorHAnsi" w:cstheme="majorHAnsi"/>
          <w:b/>
          <w:bCs/>
          <w:sz w:val="28"/>
          <w:szCs w:val="28"/>
        </w:rPr>
        <w:t>2.</w:t>
      </w:r>
      <w:r w:rsidR="00510C62">
        <w:rPr>
          <w:rFonts w:asciiTheme="majorHAnsi" w:hAnsiTheme="majorHAnsi" w:cstheme="majorHAnsi"/>
          <w:b/>
          <w:bCs/>
          <w:sz w:val="28"/>
          <w:szCs w:val="28"/>
          <w:lang w:val="en-US"/>
        </w:rPr>
        <w:t>5</w:t>
      </w:r>
      <w:r w:rsidR="0069503E" w:rsidRPr="008E7F61">
        <w:rPr>
          <w:rFonts w:asciiTheme="majorHAnsi" w:hAnsiTheme="majorHAnsi" w:cstheme="majorHAnsi"/>
          <w:b/>
          <w:bCs/>
          <w:sz w:val="28"/>
          <w:szCs w:val="28"/>
        </w:rPr>
        <w:t>.2</w:t>
      </w:r>
      <w:r w:rsidR="0069503E" w:rsidRPr="008E7F61">
        <w:rPr>
          <w:rFonts w:asciiTheme="majorHAnsi" w:hAnsiTheme="majorHAnsi" w:cstheme="majorHAnsi"/>
          <w:b/>
          <w:bCs/>
          <w:sz w:val="28"/>
          <w:szCs w:val="28"/>
          <w:lang w:val="en-US"/>
        </w:rPr>
        <w:t>.</w:t>
      </w:r>
      <w:r w:rsidR="0069503E" w:rsidRPr="008E7F61">
        <w:rPr>
          <w:rFonts w:asciiTheme="majorHAnsi" w:hAnsiTheme="majorHAnsi" w:cstheme="majorHAnsi"/>
          <w:b/>
          <w:bCs/>
          <w:sz w:val="28"/>
          <w:szCs w:val="28"/>
        </w:rPr>
        <w:t xml:space="preserve"> Biện pháp:</w:t>
      </w:r>
    </w:p>
    <w:p w:rsidR="0069503E" w:rsidRPr="008E7F61" w:rsidRDefault="0069503E"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Chủ động xây dựng kế hoạch thực hiện n</w:t>
      </w:r>
      <w:r w:rsidR="00510C62">
        <w:rPr>
          <w:rFonts w:asciiTheme="majorHAnsi" w:eastAsia="Times New Roman" w:hAnsiTheme="majorHAnsi" w:cstheme="majorHAnsi"/>
          <w:sz w:val="28"/>
          <w:szCs w:val="28"/>
          <w:lang w:eastAsia="vi-VN"/>
        </w:rPr>
        <w:t>hiệm vụ GDMN năm học 202</w:t>
      </w:r>
      <w:r w:rsidR="00510C62">
        <w:rPr>
          <w:rFonts w:asciiTheme="majorHAnsi" w:eastAsia="Times New Roman" w:hAnsiTheme="majorHAnsi" w:cstheme="majorHAnsi"/>
          <w:sz w:val="28"/>
          <w:szCs w:val="28"/>
          <w:lang w:val="en-US" w:eastAsia="vi-VN"/>
        </w:rPr>
        <w:t>2</w:t>
      </w:r>
      <w:r w:rsidR="00510C62">
        <w:rPr>
          <w:rFonts w:asciiTheme="majorHAnsi" w:eastAsia="Times New Roman" w:hAnsiTheme="majorHAnsi" w:cstheme="majorHAnsi"/>
          <w:sz w:val="28"/>
          <w:szCs w:val="28"/>
          <w:lang w:eastAsia="vi-VN"/>
        </w:rPr>
        <w:t>-202</w:t>
      </w:r>
      <w:r w:rsidR="00510C62">
        <w:rPr>
          <w:rFonts w:asciiTheme="majorHAnsi" w:eastAsia="Times New Roman" w:hAnsiTheme="majorHAnsi" w:cstheme="majorHAnsi"/>
          <w:sz w:val="28"/>
          <w:szCs w:val="28"/>
          <w:lang w:val="en-US" w:eastAsia="vi-VN"/>
        </w:rPr>
        <w:t>3</w:t>
      </w:r>
      <w:r w:rsidRPr="008E7F61">
        <w:rPr>
          <w:rFonts w:asciiTheme="majorHAnsi" w:eastAsia="Times New Roman" w:hAnsiTheme="majorHAnsi" w:cstheme="majorHAnsi"/>
          <w:sz w:val="28"/>
          <w:szCs w:val="28"/>
          <w:lang w:eastAsia="vi-VN"/>
        </w:rPr>
        <w:t>, triển khai thực hiện Chương trình GDMN sau sửa đổi và kế hoạch giáo dục ở các độ tuổi mầm non phù hợp với từng thời điểm trong tình hình sẵn sàng ứn</w:t>
      </w:r>
      <w:r w:rsidRPr="008E7F61">
        <w:rPr>
          <w:rFonts w:asciiTheme="majorHAnsi" w:eastAsia="Times New Roman" w:hAnsiTheme="majorHAnsi" w:cstheme="majorHAnsi"/>
          <w:iCs/>
          <w:sz w:val="28"/>
          <w:szCs w:val="28"/>
          <w:lang w:eastAsia="vi-VN"/>
        </w:rPr>
        <w:t xml:space="preserve">g </w:t>
      </w:r>
      <w:r w:rsidRPr="008E7F61">
        <w:rPr>
          <w:rFonts w:asciiTheme="majorHAnsi" w:eastAsia="Times New Roman" w:hAnsiTheme="majorHAnsi" w:cstheme="majorHAnsi"/>
          <w:sz w:val="28"/>
          <w:szCs w:val="28"/>
          <w:lang w:eastAsia="vi-VN"/>
        </w:rPr>
        <w:t>phó với diễn biến phức tạp của dịch Covid-19 </w:t>
      </w:r>
    </w:p>
    <w:p w:rsidR="0069503E" w:rsidRPr="008E7F61" w:rsidRDefault="0069503E" w:rsidP="006F304D">
      <w:pPr>
        <w:spacing w:after="0" w:line="288" w:lineRule="auto"/>
        <w:ind w:firstLine="720"/>
        <w:jc w:val="both"/>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sz w:val="28"/>
          <w:szCs w:val="28"/>
          <w:lang w:eastAsia="vi-VN"/>
        </w:rPr>
        <w:t xml:space="preserve">- Tổ chức khai giảng năm học mới </w:t>
      </w:r>
      <w:r w:rsidRPr="008E7F61">
        <w:rPr>
          <w:rFonts w:asciiTheme="majorHAnsi" w:eastAsia="Times New Roman" w:hAnsiTheme="majorHAnsi" w:cstheme="majorHAnsi"/>
          <w:iCs/>
          <w:sz w:val="28"/>
          <w:szCs w:val="28"/>
          <w:lang w:eastAsia="vi-VN"/>
        </w:rPr>
        <w:t>5/9/20</w:t>
      </w:r>
      <w:r w:rsidR="00510C62">
        <w:rPr>
          <w:rFonts w:asciiTheme="majorHAnsi" w:eastAsia="Times New Roman" w:hAnsiTheme="majorHAnsi" w:cstheme="majorHAnsi"/>
          <w:sz w:val="28"/>
          <w:szCs w:val="28"/>
          <w:lang w:eastAsia="vi-VN"/>
        </w:rPr>
        <w:t>2</w:t>
      </w:r>
      <w:r w:rsidR="00510C62">
        <w:rPr>
          <w:rFonts w:asciiTheme="majorHAnsi" w:eastAsia="Times New Roman" w:hAnsiTheme="majorHAnsi" w:cstheme="majorHAnsi"/>
          <w:sz w:val="28"/>
          <w:szCs w:val="28"/>
          <w:lang w:val="en-US" w:eastAsia="vi-VN"/>
        </w:rPr>
        <w:t>2</w:t>
      </w:r>
      <w:r w:rsidRPr="008E7F61">
        <w:rPr>
          <w:rFonts w:asciiTheme="majorHAnsi" w:eastAsia="Times New Roman" w:hAnsiTheme="majorHAnsi" w:cstheme="majorHAnsi"/>
          <w:sz w:val="28"/>
          <w:szCs w:val="28"/>
          <w:lang w:eastAsia="vi-VN"/>
        </w:rPr>
        <w:t> </w:t>
      </w:r>
      <w:r w:rsidRPr="008E7F61">
        <w:rPr>
          <w:rFonts w:asciiTheme="majorHAnsi" w:eastAsia="Times New Roman" w:hAnsiTheme="majorHAnsi" w:cstheme="majorHAnsi"/>
          <w:sz w:val="28"/>
          <w:szCs w:val="28"/>
          <w:lang w:val="en-US" w:eastAsia="vi-VN"/>
        </w:rPr>
        <w:t>theo hướng dẫn của Phòng Giáo dục &amp; Đào tạo.</w:t>
      </w:r>
    </w:p>
    <w:p w:rsidR="0069503E" w:rsidRPr="008E7F61" w:rsidRDefault="0069503E"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Thời điểm đầu năm học từ ngày 0</w:t>
      </w:r>
      <w:r w:rsidRPr="008E7F61">
        <w:rPr>
          <w:rFonts w:asciiTheme="majorHAnsi" w:eastAsia="Times New Roman" w:hAnsiTheme="majorHAnsi" w:cstheme="majorHAnsi"/>
          <w:iCs/>
          <w:sz w:val="28"/>
          <w:szCs w:val="28"/>
          <w:lang w:eastAsia="vi-VN"/>
        </w:rPr>
        <w:t>6/9/2</w:t>
      </w:r>
      <w:r w:rsidRPr="008E7F61">
        <w:rPr>
          <w:rFonts w:asciiTheme="majorHAnsi" w:eastAsia="Times New Roman" w:hAnsiTheme="majorHAnsi" w:cstheme="majorHAnsi"/>
          <w:sz w:val="28"/>
          <w:szCs w:val="28"/>
          <w:lang w:eastAsia="vi-VN"/>
        </w:rPr>
        <w:t>0</w:t>
      </w:r>
      <w:r w:rsidRPr="008E7F61">
        <w:rPr>
          <w:rFonts w:asciiTheme="majorHAnsi" w:eastAsia="Times New Roman" w:hAnsiTheme="majorHAnsi" w:cstheme="majorHAnsi"/>
          <w:iCs/>
          <w:sz w:val="28"/>
          <w:szCs w:val="28"/>
          <w:lang w:eastAsia="vi-VN"/>
        </w:rPr>
        <w:t>2</w:t>
      </w:r>
      <w:r w:rsidR="00510C62">
        <w:rPr>
          <w:rFonts w:asciiTheme="majorHAnsi" w:eastAsia="Times New Roman" w:hAnsiTheme="majorHAnsi" w:cstheme="majorHAnsi"/>
          <w:sz w:val="28"/>
          <w:szCs w:val="28"/>
          <w:lang w:val="en-US" w:eastAsia="vi-VN"/>
        </w:rPr>
        <w:t>2</w:t>
      </w:r>
      <w:r w:rsidRPr="008E7F61">
        <w:rPr>
          <w:rFonts w:asciiTheme="majorHAnsi" w:eastAsia="Times New Roman" w:hAnsiTheme="majorHAnsi" w:cstheme="majorHAnsi"/>
          <w:sz w:val="28"/>
          <w:szCs w:val="28"/>
          <w:lang w:eastAsia="vi-VN"/>
        </w:rPr>
        <w:t xml:space="preserve"> đến ngày </w:t>
      </w:r>
      <w:r w:rsidR="00510C62">
        <w:rPr>
          <w:rFonts w:asciiTheme="majorHAnsi" w:eastAsia="Times New Roman" w:hAnsiTheme="majorHAnsi" w:cstheme="majorHAnsi"/>
          <w:iCs/>
          <w:sz w:val="28"/>
          <w:szCs w:val="28"/>
          <w:lang w:eastAsia="vi-VN"/>
        </w:rPr>
        <w:t>1</w:t>
      </w:r>
      <w:r w:rsidR="00510C62">
        <w:rPr>
          <w:rFonts w:asciiTheme="majorHAnsi" w:eastAsia="Times New Roman" w:hAnsiTheme="majorHAnsi" w:cstheme="majorHAnsi"/>
          <w:iCs/>
          <w:sz w:val="28"/>
          <w:szCs w:val="28"/>
          <w:lang w:val="en-US" w:eastAsia="vi-VN"/>
        </w:rPr>
        <w:t>0</w:t>
      </w:r>
      <w:r w:rsidRPr="008E7F61">
        <w:rPr>
          <w:rFonts w:asciiTheme="majorHAnsi" w:eastAsia="Times New Roman" w:hAnsiTheme="majorHAnsi" w:cstheme="majorHAnsi"/>
          <w:iCs/>
          <w:sz w:val="28"/>
          <w:szCs w:val="28"/>
          <w:lang w:eastAsia="vi-VN"/>
        </w:rPr>
        <w:t>/9/2</w:t>
      </w:r>
      <w:r w:rsidR="00510C62">
        <w:rPr>
          <w:rFonts w:asciiTheme="majorHAnsi" w:eastAsia="Times New Roman" w:hAnsiTheme="majorHAnsi" w:cstheme="majorHAnsi"/>
          <w:sz w:val="28"/>
          <w:szCs w:val="28"/>
          <w:lang w:eastAsia="vi-VN"/>
        </w:rPr>
        <w:t>02</w:t>
      </w:r>
      <w:r w:rsidR="00510C62">
        <w:rPr>
          <w:rFonts w:asciiTheme="majorHAnsi" w:eastAsia="Times New Roman" w:hAnsiTheme="majorHAnsi" w:cstheme="majorHAnsi"/>
          <w:sz w:val="28"/>
          <w:szCs w:val="28"/>
          <w:lang w:val="en-US" w:eastAsia="vi-VN"/>
        </w:rPr>
        <w:t>2</w:t>
      </w:r>
      <w:r w:rsidRPr="008E7F61">
        <w:rPr>
          <w:rFonts w:asciiTheme="majorHAnsi" w:eastAsia="Times New Roman" w:hAnsiTheme="majorHAnsi" w:cstheme="majorHAnsi"/>
          <w:sz w:val="28"/>
          <w:szCs w:val="28"/>
          <w:lang w:eastAsia="vi-VN"/>
        </w:rPr>
        <w:t xml:space="preserve"> cho trẻ làm quen với môi trường lớp và nề nếp thói quen. </w:t>
      </w:r>
    </w:p>
    <w:p w:rsidR="0069503E" w:rsidRPr="008E7F61" w:rsidRDefault="0069503E"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Từ ngày 1</w:t>
      </w:r>
      <w:r w:rsidR="00510C62">
        <w:rPr>
          <w:rFonts w:asciiTheme="majorHAnsi" w:eastAsia="Times New Roman" w:hAnsiTheme="majorHAnsi" w:cstheme="majorHAnsi"/>
          <w:iCs/>
          <w:sz w:val="28"/>
          <w:szCs w:val="28"/>
          <w:lang w:val="en-US" w:eastAsia="vi-VN"/>
        </w:rPr>
        <w:t>2</w:t>
      </w:r>
      <w:r w:rsidRPr="008E7F61">
        <w:rPr>
          <w:rFonts w:asciiTheme="majorHAnsi" w:eastAsia="Times New Roman" w:hAnsiTheme="majorHAnsi" w:cstheme="majorHAnsi"/>
          <w:iCs/>
          <w:sz w:val="28"/>
          <w:szCs w:val="28"/>
          <w:lang w:eastAsia="vi-VN"/>
        </w:rPr>
        <w:t>/9/2</w:t>
      </w:r>
      <w:r w:rsidR="00510C62">
        <w:rPr>
          <w:rFonts w:asciiTheme="majorHAnsi" w:eastAsia="Times New Roman" w:hAnsiTheme="majorHAnsi" w:cstheme="majorHAnsi"/>
          <w:sz w:val="28"/>
          <w:szCs w:val="28"/>
          <w:lang w:eastAsia="vi-VN"/>
        </w:rPr>
        <w:t>02</w:t>
      </w:r>
      <w:r w:rsidR="00510C62">
        <w:rPr>
          <w:rFonts w:asciiTheme="majorHAnsi" w:eastAsia="Times New Roman" w:hAnsiTheme="majorHAnsi" w:cstheme="majorHAnsi"/>
          <w:sz w:val="28"/>
          <w:szCs w:val="28"/>
          <w:lang w:val="en-US" w:eastAsia="vi-VN"/>
        </w:rPr>
        <w:t>2</w:t>
      </w:r>
      <w:r w:rsidRPr="008E7F61">
        <w:rPr>
          <w:rFonts w:asciiTheme="majorHAnsi" w:eastAsia="Times New Roman" w:hAnsiTheme="majorHAnsi" w:cstheme="majorHAnsi"/>
          <w:sz w:val="28"/>
          <w:szCs w:val="28"/>
          <w:lang w:eastAsia="vi-VN"/>
        </w:rPr>
        <w:t xml:space="preserve"> bắt đầu thực hiện kế hoạch giáo dục theo Chương trình GDMN từng khối lớ</w:t>
      </w:r>
      <w:r w:rsidRPr="008E7F61">
        <w:rPr>
          <w:rFonts w:asciiTheme="majorHAnsi" w:eastAsia="Times New Roman" w:hAnsiTheme="majorHAnsi" w:cstheme="majorHAnsi"/>
          <w:iCs/>
          <w:sz w:val="28"/>
          <w:szCs w:val="28"/>
          <w:lang w:eastAsia="vi-VN"/>
        </w:rPr>
        <w:t>p theo kế hoạch xây dựng.</w:t>
      </w:r>
    </w:p>
    <w:p w:rsidR="005C2B43" w:rsidRPr="008E7F61" w:rsidRDefault="005C2B43" w:rsidP="006F304D">
      <w:pPr>
        <w:pStyle w:val="BodyText"/>
        <w:numPr>
          <w:ilvl w:val="0"/>
          <w:numId w:val="6"/>
        </w:numPr>
        <w:shd w:val="clear" w:color="auto" w:fill="auto"/>
        <w:tabs>
          <w:tab w:val="left" w:pos="918"/>
        </w:tabs>
        <w:spacing w:after="0"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Á</w:t>
      </w:r>
      <w:r w:rsidRPr="008E7F61">
        <w:rPr>
          <w:rFonts w:asciiTheme="majorHAnsi" w:hAnsiTheme="majorHAnsi" w:cstheme="majorHAnsi"/>
          <w:sz w:val="28"/>
          <w:szCs w:val="28"/>
        </w:rPr>
        <w:t>p dụng các hình thức, phương pháp, mô hình giáo dục tiên tiến phù hợp với điều kiện và nhiệm vụ chính trị của cơ sở GDMN. Lựa chọn, bổ sung những nội dung, phương pháp giáo dục phù hợp với quan điểm, mục tiêu của Chương trình GDMN, bảo đảm tính khoa học, thiết thực, hiệu quả, phù họp với văn hóa, điều kiện của địa phương, của cơ sở giáo dục mầm non, khả năng và nhu cầu của trẻ, theo quy định của pháp luật để phát triển chương trình giáo dục nhà trường, nâng cao chất lượng nuôi dưỡng, chăm sóc, giáo d</w:t>
      </w:r>
      <w:r>
        <w:rPr>
          <w:rFonts w:asciiTheme="majorHAnsi" w:hAnsiTheme="majorHAnsi" w:cstheme="majorHAnsi"/>
          <w:sz w:val="28"/>
          <w:szCs w:val="28"/>
        </w:rPr>
        <w:t xml:space="preserve">ục trẻ em. </w:t>
      </w:r>
      <w:r>
        <w:rPr>
          <w:rFonts w:asciiTheme="majorHAnsi" w:hAnsiTheme="majorHAnsi" w:cstheme="majorHAnsi"/>
          <w:sz w:val="28"/>
          <w:szCs w:val="28"/>
          <w:lang w:val="en-US"/>
        </w:rPr>
        <w:t>T</w:t>
      </w:r>
      <w:r w:rsidRPr="008E7F61">
        <w:rPr>
          <w:rFonts w:asciiTheme="majorHAnsi" w:hAnsiTheme="majorHAnsi" w:cstheme="majorHAnsi"/>
          <w:sz w:val="28"/>
          <w:szCs w:val="28"/>
        </w:rPr>
        <w:t>hay đổi tư duy tránh bảo thủ, áp đặt, nhằm phát huy sáng tạo, đổi mới của giáo viên, tạo hứng thú cho trẻ học tập chuẩn bị tốt tâm thế vào lớp Một.</w:t>
      </w:r>
    </w:p>
    <w:p w:rsidR="005C2B43" w:rsidRPr="008E7F61" w:rsidRDefault="005C2B43" w:rsidP="006F304D">
      <w:pPr>
        <w:pStyle w:val="BodyText"/>
        <w:numPr>
          <w:ilvl w:val="0"/>
          <w:numId w:val="6"/>
        </w:numPr>
        <w:shd w:val="clear" w:color="auto" w:fill="auto"/>
        <w:tabs>
          <w:tab w:val="left" w:pos="918"/>
        </w:tabs>
        <w:spacing w:after="0" w:line="288" w:lineRule="auto"/>
        <w:ind w:firstLine="720"/>
        <w:jc w:val="both"/>
        <w:rPr>
          <w:rFonts w:asciiTheme="majorHAnsi" w:hAnsiTheme="majorHAnsi" w:cstheme="majorHAnsi"/>
          <w:sz w:val="28"/>
          <w:szCs w:val="28"/>
        </w:rPr>
      </w:pPr>
      <w:r>
        <w:rPr>
          <w:rFonts w:asciiTheme="majorHAnsi" w:hAnsiTheme="majorHAnsi" w:cstheme="majorHAnsi"/>
          <w:sz w:val="28"/>
          <w:szCs w:val="28"/>
          <w:lang w:val="en-US"/>
        </w:rPr>
        <w:t>C</w:t>
      </w:r>
      <w:r w:rsidRPr="008E7F61">
        <w:rPr>
          <w:rFonts w:asciiTheme="majorHAnsi" w:hAnsiTheme="majorHAnsi" w:cstheme="majorHAnsi"/>
          <w:sz w:val="28"/>
          <w:szCs w:val="28"/>
        </w:rPr>
        <w:t xml:space="preserve">hú trọng dạy trẻ mầm non có những tố chất căn bản: khỏe mạnh, tự lập, tự tin, có ngôn ngữ giao tiếp lễ giáo mạch lạc, có hành vi thói quen văn minh. Triển khai thực hiện giáo dục nếp sống thanh lịch văn </w:t>
      </w:r>
      <w:r>
        <w:rPr>
          <w:rFonts w:asciiTheme="majorHAnsi" w:hAnsiTheme="majorHAnsi" w:cstheme="majorHAnsi"/>
          <w:sz w:val="28"/>
          <w:szCs w:val="28"/>
        </w:rPr>
        <w:t>minh cho trẻ em 5-6 tuổi theo K</w:t>
      </w:r>
      <w:r>
        <w:rPr>
          <w:rFonts w:asciiTheme="majorHAnsi" w:hAnsiTheme="majorHAnsi" w:cstheme="majorHAnsi"/>
          <w:sz w:val="28"/>
          <w:szCs w:val="28"/>
          <w:lang w:val="en-US"/>
        </w:rPr>
        <w:t>ế</w:t>
      </w:r>
      <w:r w:rsidRPr="008E7F61">
        <w:rPr>
          <w:rFonts w:asciiTheme="majorHAnsi" w:hAnsiTheme="majorHAnsi" w:cstheme="majorHAnsi"/>
          <w:sz w:val="28"/>
          <w:szCs w:val="28"/>
        </w:rPr>
        <w:t xml:space="preserve"> hoạch của Thành phố, Sở Giáo dục và Đào tạo, Phòng GD&amp;ĐT.</w:t>
      </w:r>
    </w:p>
    <w:p w:rsidR="005C2B43" w:rsidRPr="008E7F61" w:rsidRDefault="005C2B43" w:rsidP="006F304D">
      <w:pPr>
        <w:pStyle w:val="BodyText"/>
        <w:numPr>
          <w:ilvl w:val="0"/>
          <w:numId w:val="6"/>
        </w:numPr>
        <w:shd w:val="clear" w:color="auto" w:fill="auto"/>
        <w:tabs>
          <w:tab w:val="left" w:pos="913"/>
        </w:tabs>
        <w:spacing w:after="0" w:line="288" w:lineRule="auto"/>
        <w:ind w:firstLine="720"/>
        <w:jc w:val="both"/>
        <w:rPr>
          <w:rFonts w:asciiTheme="majorHAnsi" w:hAnsiTheme="majorHAnsi" w:cstheme="majorHAnsi"/>
          <w:sz w:val="28"/>
          <w:szCs w:val="28"/>
        </w:rPr>
      </w:pPr>
      <w:r w:rsidRPr="008E7F61">
        <w:rPr>
          <w:rFonts w:asciiTheme="majorHAnsi" w:hAnsiTheme="majorHAnsi" w:cstheme="majorHAnsi"/>
          <w:sz w:val="28"/>
          <w:szCs w:val="28"/>
        </w:rPr>
        <w:t xml:space="preserve">CBQL, GVMN khai thác sử dụng tài liệu, học liệu trực tuyến hiệu quả, đúng quy định, ứng dụng các phương tiện, kĩ thuật, công nghệ để tổ chức các hoạt động giáo dục cho trẻ theo hướng tương tác với phương châm giáo dục “chơi mà học, học bằng chơi”. Khuyến khích các </w:t>
      </w:r>
      <w:r>
        <w:rPr>
          <w:rFonts w:asciiTheme="majorHAnsi" w:hAnsiTheme="majorHAnsi" w:cstheme="majorHAnsi"/>
          <w:sz w:val="28"/>
          <w:szCs w:val="28"/>
          <w:lang w:val="en-US"/>
        </w:rPr>
        <w:t>lớp</w:t>
      </w:r>
      <w:r w:rsidRPr="008E7F61">
        <w:rPr>
          <w:rFonts w:asciiTheme="majorHAnsi" w:hAnsiTheme="majorHAnsi" w:cstheme="majorHAnsi"/>
          <w:sz w:val="28"/>
          <w:szCs w:val="28"/>
        </w:rPr>
        <w:t xml:space="preserve"> xây dựng khai thác ứng dụng CNTT, tư liệu trực tuyến, </w:t>
      </w:r>
      <w:r w:rsidRPr="008E7F61">
        <w:rPr>
          <w:rFonts w:asciiTheme="majorHAnsi" w:hAnsiTheme="majorHAnsi" w:cstheme="majorHAnsi"/>
          <w:sz w:val="28"/>
          <w:szCs w:val="28"/>
          <w:lang w:val="en-GB" w:eastAsia="en-GB" w:bidi="en-GB"/>
        </w:rPr>
        <w:t xml:space="preserve">video </w:t>
      </w:r>
      <w:r w:rsidRPr="008E7F61">
        <w:rPr>
          <w:rFonts w:asciiTheme="majorHAnsi" w:hAnsiTheme="majorHAnsi" w:cstheme="majorHAnsi"/>
          <w:sz w:val="28"/>
          <w:szCs w:val="28"/>
        </w:rPr>
        <w:t>dùng chung hỗ trợ giữa cơ sở GDMN công lập và ngoài công lập.</w:t>
      </w:r>
    </w:p>
    <w:p w:rsidR="005C2B43" w:rsidRPr="006853A5" w:rsidRDefault="005C2B43" w:rsidP="006F304D">
      <w:pPr>
        <w:pStyle w:val="BodyText"/>
        <w:numPr>
          <w:ilvl w:val="0"/>
          <w:numId w:val="6"/>
        </w:numPr>
        <w:shd w:val="clear" w:color="auto" w:fill="auto"/>
        <w:tabs>
          <w:tab w:val="left" w:pos="918"/>
        </w:tabs>
        <w:spacing w:after="0" w:line="288" w:lineRule="auto"/>
        <w:ind w:firstLine="720"/>
        <w:jc w:val="both"/>
        <w:rPr>
          <w:rFonts w:asciiTheme="majorHAnsi" w:hAnsiTheme="majorHAnsi" w:cstheme="majorHAnsi"/>
          <w:sz w:val="28"/>
          <w:szCs w:val="28"/>
        </w:rPr>
      </w:pPr>
      <w:r>
        <w:rPr>
          <w:rFonts w:asciiTheme="majorHAnsi" w:hAnsiTheme="majorHAnsi" w:cstheme="majorHAnsi"/>
          <w:sz w:val="28"/>
          <w:szCs w:val="28"/>
        </w:rPr>
        <w:t>C</w:t>
      </w:r>
      <w:r w:rsidRPr="008E7F61">
        <w:rPr>
          <w:rFonts w:asciiTheme="majorHAnsi" w:hAnsiTheme="majorHAnsi" w:cstheme="majorHAnsi"/>
          <w:sz w:val="28"/>
          <w:szCs w:val="28"/>
        </w:rPr>
        <w:t xml:space="preserve">ăn cứ yêu cầu, kế hoạch năm học, thực tiễn các hoạt động nuôi dưỡng, chăm sóc, giáo dục trẻ em để đầu tư trang bị các điều kiện thực hiện nhiệm vụ </w:t>
      </w:r>
      <w:r w:rsidRPr="008E7F61">
        <w:rPr>
          <w:rFonts w:asciiTheme="majorHAnsi" w:hAnsiTheme="majorHAnsi" w:cstheme="majorHAnsi"/>
          <w:sz w:val="28"/>
          <w:szCs w:val="28"/>
        </w:rPr>
        <w:lastRenderedPageBreak/>
        <w:t xml:space="preserve">theo quy định tại Điều lệ trường mầm non, thực hiện tốt việc quản lý, lựa chọn, sử dụng đồ chơi, tài liệu, học liệu quy định tại Thông tư số 47/2020/TT-BGDĐT ngày 31/12/2020, Thông tư </w:t>
      </w:r>
      <w:r>
        <w:rPr>
          <w:rFonts w:asciiTheme="majorHAnsi" w:hAnsiTheme="majorHAnsi" w:cstheme="majorHAnsi"/>
          <w:sz w:val="28"/>
          <w:szCs w:val="28"/>
          <w:lang w:val="en-GB" w:eastAsia="en-GB" w:bidi="en-GB"/>
        </w:rPr>
        <w:t>số</w:t>
      </w:r>
      <w:r w:rsidRPr="008E7F61">
        <w:rPr>
          <w:rFonts w:asciiTheme="majorHAnsi" w:hAnsiTheme="majorHAnsi" w:cstheme="majorHAnsi"/>
          <w:sz w:val="28"/>
          <w:szCs w:val="28"/>
          <w:lang w:val="en-GB" w:eastAsia="en-GB" w:bidi="en-GB"/>
        </w:rPr>
        <w:t xml:space="preserve"> </w:t>
      </w:r>
      <w:r w:rsidRPr="008E7F61">
        <w:rPr>
          <w:rFonts w:asciiTheme="majorHAnsi" w:hAnsiTheme="majorHAnsi" w:cstheme="majorHAnsi"/>
          <w:sz w:val="28"/>
          <w:szCs w:val="28"/>
        </w:rPr>
        <w:t>30/202</w:t>
      </w:r>
      <w:r w:rsidRPr="008E7F61">
        <w:rPr>
          <w:rFonts w:asciiTheme="majorHAnsi" w:hAnsiTheme="majorHAnsi" w:cstheme="majorHAnsi"/>
          <w:sz w:val="28"/>
          <w:szCs w:val="28"/>
          <w:lang w:val="en-GB" w:eastAsia="en-GB" w:bidi="en-GB"/>
        </w:rPr>
        <w:t xml:space="preserve">1/TT-BGDDT </w:t>
      </w:r>
      <w:r w:rsidRPr="008E7F61">
        <w:rPr>
          <w:rFonts w:asciiTheme="majorHAnsi" w:hAnsiTheme="majorHAnsi" w:cstheme="majorHAnsi"/>
          <w:sz w:val="28"/>
          <w:szCs w:val="28"/>
        </w:rPr>
        <w:t>ngày 05/11/2021 và các quy định khác của Bộ GDĐT.</w:t>
      </w:r>
    </w:p>
    <w:p w:rsidR="006853A5" w:rsidRPr="001E7591" w:rsidRDefault="006853A5" w:rsidP="006853A5">
      <w:pPr>
        <w:pStyle w:val="BodyText"/>
        <w:shd w:val="clear" w:color="auto" w:fill="auto"/>
        <w:tabs>
          <w:tab w:val="left" w:pos="918"/>
        </w:tabs>
        <w:spacing w:after="0" w:line="288" w:lineRule="auto"/>
        <w:ind w:firstLine="0"/>
        <w:jc w:val="both"/>
        <w:rPr>
          <w:rFonts w:asciiTheme="majorHAnsi" w:hAnsiTheme="majorHAnsi" w:cstheme="majorHAnsi"/>
          <w:sz w:val="28"/>
          <w:szCs w:val="28"/>
        </w:rPr>
      </w:pPr>
      <w:r>
        <w:rPr>
          <w:rFonts w:asciiTheme="majorHAnsi" w:hAnsiTheme="majorHAnsi" w:cstheme="majorHAnsi"/>
          <w:sz w:val="28"/>
          <w:szCs w:val="28"/>
          <w:lang w:val="en-US"/>
        </w:rPr>
        <w:tab/>
        <w:t>- Mời Tổ mầm n</w:t>
      </w:r>
      <w:r w:rsidR="00C206CB">
        <w:rPr>
          <w:rFonts w:asciiTheme="majorHAnsi" w:hAnsiTheme="majorHAnsi" w:cstheme="majorHAnsi"/>
          <w:sz w:val="28"/>
          <w:szCs w:val="28"/>
          <w:lang w:val="en-US"/>
        </w:rPr>
        <w:t>on – Sở Giáo dục và Đào tạo,</w:t>
      </w:r>
      <w:r>
        <w:rPr>
          <w:rFonts w:asciiTheme="majorHAnsi" w:hAnsiTheme="majorHAnsi" w:cstheme="majorHAnsi"/>
          <w:sz w:val="28"/>
          <w:szCs w:val="28"/>
          <w:lang w:val="en-US"/>
        </w:rPr>
        <w:t xml:space="preserve"> tổ mầm non – Phòng Giáo dục và Đào tạo về tư vấn xây dựng trường học an toàn, sau đó tham mưu với UBND Huyện đầu tư, bổ sung cơ sở vật chất, trang thiết bị để xây dựng trường điểm thành phố về trường học an toàn.</w:t>
      </w:r>
    </w:p>
    <w:p w:rsidR="001E7591" w:rsidRPr="00C206CB" w:rsidRDefault="001E7591" w:rsidP="007B2014">
      <w:pPr>
        <w:pStyle w:val="BodyText"/>
        <w:shd w:val="clear" w:color="auto" w:fill="auto"/>
        <w:tabs>
          <w:tab w:val="left" w:pos="918"/>
        </w:tabs>
        <w:spacing w:after="0" w:line="288" w:lineRule="auto"/>
        <w:jc w:val="both"/>
        <w:rPr>
          <w:rFonts w:asciiTheme="majorHAnsi" w:hAnsiTheme="majorHAnsi" w:cstheme="majorHAnsi"/>
          <w:b/>
          <w:sz w:val="28"/>
          <w:szCs w:val="28"/>
        </w:rPr>
      </w:pPr>
      <w:r w:rsidRPr="00C206CB">
        <w:rPr>
          <w:rFonts w:asciiTheme="majorHAnsi" w:hAnsiTheme="majorHAnsi" w:cstheme="majorHAnsi"/>
          <w:b/>
          <w:sz w:val="28"/>
          <w:szCs w:val="28"/>
          <w:lang w:val="en-US"/>
        </w:rPr>
        <w:t>* Cử CB,GV,NV tham gia kiến tập các trường điểm</w:t>
      </w:r>
    </w:p>
    <w:p w:rsidR="001E7591" w:rsidRPr="008E7F61" w:rsidRDefault="001E7591" w:rsidP="007B2014">
      <w:pPr>
        <w:pStyle w:val="BodyText"/>
        <w:numPr>
          <w:ilvl w:val="0"/>
          <w:numId w:val="6"/>
        </w:numPr>
        <w:shd w:val="clear" w:color="auto" w:fill="auto"/>
        <w:tabs>
          <w:tab w:val="left" w:pos="946"/>
        </w:tabs>
        <w:spacing w:after="0" w:line="288" w:lineRule="auto"/>
        <w:ind w:firstLine="720"/>
        <w:jc w:val="both"/>
        <w:rPr>
          <w:rFonts w:asciiTheme="majorHAnsi" w:hAnsiTheme="majorHAnsi" w:cstheme="majorHAnsi"/>
          <w:sz w:val="28"/>
          <w:szCs w:val="28"/>
        </w:rPr>
      </w:pPr>
      <w:r w:rsidRPr="008E7F61">
        <w:rPr>
          <w:rFonts w:asciiTheme="majorHAnsi" w:hAnsiTheme="majorHAnsi" w:cstheme="majorHAnsi"/>
          <w:sz w:val="28"/>
          <w:szCs w:val="28"/>
        </w:rPr>
        <w:t>Điểm Thành phố: Phòng chống tai nạn thương tích cho trẻ: Mầm non Cổ Bi.</w:t>
      </w:r>
    </w:p>
    <w:p w:rsidR="001E7591" w:rsidRPr="001E7591" w:rsidRDefault="001E7591" w:rsidP="007B2014">
      <w:pPr>
        <w:pStyle w:val="BodyText"/>
        <w:numPr>
          <w:ilvl w:val="0"/>
          <w:numId w:val="6"/>
        </w:numPr>
        <w:shd w:val="clear" w:color="auto" w:fill="auto"/>
        <w:tabs>
          <w:tab w:val="left" w:pos="946"/>
        </w:tabs>
        <w:spacing w:after="0" w:line="288" w:lineRule="auto"/>
        <w:ind w:firstLine="720"/>
        <w:jc w:val="both"/>
        <w:rPr>
          <w:rFonts w:asciiTheme="majorHAnsi" w:hAnsiTheme="majorHAnsi" w:cstheme="majorHAnsi"/>
          <w:sz w:val="28"/>
          <w:szCs w:val="28"/>
        </w:rPr>
      </w:pPr>
      <w:r w:rsidRPr="008E7F61">
        <w:rPr>
          <w:rFonts w:asciiTheme="majorHAnsi" w:hAnsiTheme="majorHAnsi" w:cstheme="majorHAnsi"/>
          <w:sz w:val="28"/>
          <w:szCs w:val="28"/>
        </w:rPr>
        <w:t>Điểm cấp Huyện: Trường điểm công tác quản lý nuôi dưỡng: Mầm non Bình Minh, Đông Dư.</w:t>
      </w:r>
    </w:p>
    <w:p w:rsidR="001E7591" w:rsidRPr="008E7F61" w:rsidRDefault="007B2014" w:rsidP="007B2014">
      <w:pPr>
        <w:pStyle w:val="BodyText"/>
        <w:shd w:val="clear" w:color="auto" w:fill="auto"/>
        <w:spacing w:after="0" w:line="288" w:lineRule="auto"/>
        <w:jc w:val="both"/>
        <w:rPr>
          <w:rFonts w:asciiTheme="majorHAnsi" w:hAnsiTheme="majorHAnsi" w:cstheme="majorHAnsi"/>
          <w:sz w:val="28"/>
          <w:szCs w:val="28"/>
        </w:rPr>
      </w:pPr>
      <w:r>
        <w:rPr>
          <w:rFonts w:asciiTheme="majorHAnsi" w:hAnsiTheme="majorHAnsi" w:cstheme="majorHAnsi"/>
          <w:sz w:val="28"/>
          <w:szCs w:val="28"/>
          <w:lang w:val="en-GB" w:eastAsia="en-GB" w:bidi="en-GB"/>
        </w:rPr>
        <w:t xml:space="preserve">   </w:t>
      </w:r>
      <w:r w:rsidR="001E7591" w:rsidRPr="008E7F61">
        <w:rPr>
          <w:rFonts w:asciiTheme="majorHAnsi" w:hAnsiTheme="majorHAnsi" w:cstheme="majorHAnsi"/>
          <w:sz w:val="28"/>
          <w:szCs w:val="28"/>
          <w:lang w:val="en-GB" w:eastAsia="en-GB" w:bidi="en-GB"/>
        </w:rPr>
        <w:t xml:space="preserve">+ </w:t>
      </w:r>
      <w:r w:rsidR="001E7591" w:rsidRPr="008E7F61">
        <w:rPr>
          <w:rFonts w:asciiTheme="majorHAnsi" w:hAnsiTheme="majorHAnsi" w:cstheme="majorHAnsi"/>
          <w:sz w:val="28"/>
          <w:szCs w:val="28"/>
        </w:rPr>
        <w:t>Trường điểm thực hiện chuyên đề giáo dục: Mầm non Phú Thị, Bát Tràng, Thị trấn Yên Viên, Đa Tốn, Phù Đổng.</w:t>
      </w:r>
    </w:p>
    <w:p w:rsidR="001E7591" w:rsidRPr="00C206CB" w:rsidRDefault="007B2014" w:rsidP="007B2014">
      <w:pPr>
        <w:pStyle w:val="BodyText"/>
        <w:shd w:val="clear" w:color="auto" w:fill="auto"/>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1E7591" w:rsidRPr="008E7F61">
        <w:rPr>
          <w:rFonts w:asciiTheme="majorHAnsi" w:hAnsiTheme="majorHAnsi" w:cstheme="majorHAnsi"/>
          <w:sz w:val="28"/>
          <w:szCs w:val="28"/>
        </w:rPr>
        <w:t>+ Trường</w:t>
      </w:r>
      <w:r w:rsidR="00C206CB">
        <w:rPr>
          <w:rFonts w:asciiTheme="majorHAnsi" w:hAnsiTheme="majorHAnsi" w:cstheme="majorHAnsi"/>
          <w:sz w:val="28"/>
          <w:szCs w:val="28"/>
        </w:rPr>
        <w:t xml:space="preserve"> điểm xây dựng phát triển chư</w:t>
      </w:r>
      <w:r w:rsidR="00C206CB">
        <w:rPr>
          <w:rFonts w:asciiTheme="majorHAnsi" w:hAnsiTheme="majorHAnsi" w:cstheme="majorHAnsi"/>
          <w:sz w:val="28"/>
          <w:szCs w:val="28"/>
          <w:lang w:val="en-US"/>
        </w:rPr>
        <w:t>ơng</w:t>
      </w:r>
      <w:r w:rsidR="001E7591" w:rsidRPr="008E7F61">
        <w:rPr>
          <w:rFonts w:asciiTheme="majorHAnsi" w:hAnsiTheme="majorHAnsi" w:cstheme="majorHAnsi"/>
          <w:sz w:val="28"/>
          <w:szCs w:val="28"/>
        </w:rPr>
        <w:t xml:space="preserve"> trình giáo dục nhà trường, ứng dụng phương pháp giáo dục tiên tiên: Mầm non Ánh Sao, Yên Thường, Trung Mầu, Văn Đức</w:t>
      </w:r>
      <w:r w:rsidR="00C206CB">
        <w:rPr>
          <w:rFonts w:asciiTheme="majorHAnsi" w:hAnsiTheme="majorHAnsi" w:cstheme="majorHAnsi"/>
          <w:sz w:val="28"/>
          <w:szCs w:val="28"/>
          <w:lang w:val="en-US"/>
        </w:rPr>
        <w:t>.</w:t>
      </w:r>
    </w:p>
    <w:p w:rsidR="001E7591" w:rsidRPr="008E7F61" w:rsidRDefault="007B2014" w:rsidP="007B2014">
      <w:pPr>
        <w:pStyle w:val="BodyText"/>
        <w:shd w:val="clear" w:color="auto" w:fill="auto"/>
        <w:spacing w:after="0" w:line="288" w:lineRule="auto"/>
        <w:jc w:val="both"/>
        <w:rPr>
          <w:rFonts w:asciiTheme="majorHAnsi" w:hAnsiTheme="majorHAnsi" w:cstheme="majorHAnsi"/>
          <w:sz w:val="28"/>
          <w:szCs w:val="28"/>
        </w:rPr>
      </w:pPr>
      <w:r>
        <w:rPr>
          <w:rFonts w:asciiTheme="majorHAnsi" w:hAnsiTheme="majorHAnsi" w:cstheme="majorHAnsi"/>
          <w:sz w:val="28"/>
          <w:szCs w:val="28"/>
          <w:lang w:val="en-US"/>
        </w:rPr>
        <w:t xml:space="preserve">  </w:t>
      </w:r>
      <w:r w:rsidR="001E7591" w:rsidRPr="008E7F61">
        <w:rPr>
          <w:rFonts w:asciiTheme="majorHAnsi" w:hAnsiTheme="majorHAnsi" w:cstheme="majorHAnsi"/>
          <w:sz w:val="28"/>
          <w:szCs w:val="28"/>
        </w:rPr>
        <w:t xml:space="preserve">+ Trường điểm xây dựng phát triển chương trình giáo dục nhà trường, bổ sung nâng </w:t>
      </w:r>
      <w:r w:rsidR="00C206CB">
        <w:rPr>
          <w:rFonts w:asciiTheme="majorHAnsi" w:hAnsiTheme="majorHAnsi" w:cstheme="majorHAnsi"/>
          <w:sz w:val="28"/>
          <w:szCs w:val="28"/>
        </w:rPr>
        <w:t>cao lĩnh vực giáo dục phát tri</w:t>
      </w:r>
      <w:r w:rsidR="00C206CB">
        <w:rPr>
          <w:rFonts w:asciiTheme="majorHAnsi" w:hAnsiTheme="majorHAnsi" w:cstheme="majorHAnsi"/>
          <w:sz w:val="28"/>
          <w:szCs w:val="28"/>
          <w:lang w:val="en-US"/>
        </w:rPr>
        <w:t>ển</w:t>
      </w:r>
      <w:r w:rsidR="001E7591" w:rsidRPr="008E7F61">
        <w:rPr>
          <w:rFonts w:asciiTheme="majorHAnsi" w:hAnsiTheme="majorHAnsi" w:cstheme="majorHAnsi"/>
          <w:sz w:val="28"/>
          <w:szCs w:val="28"/>
        </w:rPr>
        <w:t xml:space="preserve"> thể chất: MN Trâu Quỳ, Đình Xuyên</w:t>
      </w:r>
    </w:p>
    <w:p w:rsidR="001E7591" w:rsidRDefault="007B2014" w:rsidP="007B2014">
      <w:pPr>
        <w:pStyle w:val="BodyText"/>
        <w:shd w:val="clear" w:color="auto" w:fill="auto"/>
        <w:spacing w:after="0" w:line="288"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1E7591" w:rsidRPr="008E7F61">
        <w:rPr>
          <w:rFonts w:asciiTheme="majorHAnsi" w:hAnsiTheme="majorHAnsi" w:cstheme="majorHAnsi"/>
          <w:sz w:val="28"/>
          <w:szCs w:val="28"/>
        </w:rPr>
        <w:t>+ Trường điểm chương trình “Tôi yêu Việt Nam”: Mầm non Bình Minh</w:t>
      </w:r>
    </w:p>
    <w:p w:rsidR="00974AC7" w:rsidRPr="00905F13" w:rsidRDefault="00905F13" w:rsidP="00905F13">
      <w:pPr>
        <w:pStyle w:val="BodyText"/>
        <w:spacing w:line="288" w:lineRule="auto"/>
        <w:rPr>
          <w:rFonts w:asciiTheme="majorHAnsi" w:hAnsiTheme="majorHAnsi" w:cstheme="majorHAnsi"/>
          <w:b/>
          <w:sz w:val="28"/>
          <w:szCs w:val="28"/>
          <w:lang w:val="en-US"/>
        </w:rPr>
      </w:pPr>
      <w:r w:rsidRPr="00905F13">
        <w:rPr>
          <w:rFonts w:asciiTheme="majorHAnsi" w:hAnsiTheme="majorHAnsi" w:cstheme="majorHAnsi"/>
          <w:b/>
          <w:sz w:val="28"/>
          <w:szCs w:val="28"/>
          <w:lang w:val="en-US"/>
        </w:rPr>
        <w:t xml:space="preserve">* Phân công lớp điểm </w:t>
      </w:r>
      <w:r w:rsidR="007949BF">
        <w:rPr>
          <w:rFonts w:asciiTheme="majorHAnsi" w:hAnsiTheme="majorHAnsi" w:cstheme="majorHAnsi"/>
          <w:b/>
          <w:sz w:val="28"/>
          <w:szCs w:val="28"/>
          <w:lang w:val="en-US"/>
        </w:rPr>
        <w:t>trong trường</w:t>
      </w:r>
    </w:p>
    <w:p w:rsidR="00974AC7" w:rsidRPr="00974AC7" w:rsidRDefault="00974AC7" w:rsidP="00905F13">
      <w:pPr>
        <w:pStyle w:val="BodyText"/>
        <w:spacing w:line="288" w:lineRule="auto"/>
        <w:jc w:val="both"/>
        <w:rPr>
          <w:rFonts w:asciiTheme="majorHAnsi" w:hAnsiTheme="majorHAnsi" w:cstheme="majorHAnsi"/>
          <w:sz w:val="28"/>
          <w:szCs w:val="28"/>
          <w:lang w:val="en-US"/>
        </w:rPr>
      </w:pPr>
      <w:r w:rsidRPr="00974AC7">
        <w:rPr>
          <w:rFonts w:asciiTheme="majorHAnsi" w:hAnsiTheme="majorHAnsi" w:cstheme="majorHAnsi"/>
          <w:sz w:val="28"/>
          <w:szCs w:val="28"/>
          <w:lang w:val="en-US"/>
        </w:rPr>
        <w:t xml:space="preserve">+ Điểm toàn diện theo chủ đề năm học xây dựng lớp học Xanh - An toàn - Hạnh phúc. Xây dựng môi trường lấy trẻ làm trung tâm các lớp A1, B3, C3, D1 </w:t>
      </w:r>
    </w:p>
    <w:p w:rsidR="00974AC7" w:rsidRPr="00974AC7" w:rsidRDefault="00905F13" w:rsidP="00905F13">
      <w:pPr>
        <w:pStyle w:val="BodyText"/>
        <w:spacing w:line="288" w:lineRule="auto"/>
        <w:ind w:firstLine="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974AC7" w:rsidRPr="00974AC7">
        <w:rPr>
          <w:rFonts w:asciiTheme="majorHAnsi" w:hAnsiTheme="majorHAnsi" w:cstheme="majorHAnsi"/>
          <w:sz w:val="28"/>
          <w:szCs w:val="28"/>
          <w:lang w:val="en-US"/>
        </w:rPr>
        <w:t xml:space="preserve"> + Điểm công tác CSND: A3, A5, B4,C4,D3</w:t>
      </w:r>
    </w:p>
    <w:p w:rsidR="00974AC7" w:rsidRPr="00974AC7" w:rsidRDefault="00905F13" w:rsidP="00905F13">
      <w:pPr>
        <w:pStyle w:val="BodyText"/>
        <w:spacing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974AC7" w:rsidRPr="00974AC7">
        <w:rPr>
          <w:rFonts w:asciiTheme="majorHAnsi" w:hAnsiTheme="majorHAnsi" w:cstheme="majorHAnsi"/>
          <w:sz w:val="28"/>
          <w:szCs w:val="28"/>
          <w:lang w:val="en-US"/>
        </w:rPr>
        <w:t>+ Điểm ƯDPP GD tiên tiến: A1, A4, B1, B3, C2,C3,D1,D2</w:t>
      </w:r>
    </w:p>
    <w:p w:rsidR="00974AC7" w:rsidRPr="00974AC7" w:rsidRDefault="00905F13" w:rsidP="00905F13">
      <w:pPr>
        <w:pStyle w:val="BodyText"/>
        <w:spacing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974AC7" w:rsidRPr="00974AC7">
        <w:rPr>
          <w:rFonts w:asciiTheme="majorHAnsi" w:hAnsiTheme="majorHAnsi" w:cstheme="majorHAnsi"/>
          <w:sz w:val="28"/>
          <w:szCs w:val="28"/>
          <w:lang w:val="en-US"/>
        </w:rPr>
        <w:t>+ Điểm nâng cao lĩnh vực GD phát triển thể chất: A1, A2, B2, B3, C1, C3,D1</w:t>
      </w:r>
    </w:p>
    <w:p w:rsidR="00974AC7" w:rsidRPr="00974AC7" w:rsidRDefault="00905F13" w:rsidP="00905F13">
      <w:pPr>
        <w:pStyle w:val="BodyText"/>
        <w:spacing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974AC7" w:rsidRPr="00974AC7">
        <w:rPr>
          <w:rFonts w:asciiTheme="majorHAnsi" w:hAnsiTheme="majorHAnsi" w:cstheme="majorHAnsi"/>
          <w:sz w:val="28"/>
          <w:szCs w:val="28"/>
          <w:lang w:val="en-US"/>
        </w:rPr>
        <w:t>+ Điểm chương trình “ Tôi yêu Việt Nam”: A1, A4,B3, C3, D1</w:t>
      </w:r>
    </w:p>
    <w:p w:rsidR="005C2B43" w:rsidRPr="005C2B43" w:rsidRDefault="005C2B43" w:rsidP="006F304D">
      <w:pPr>
        <w:pStyle w:val="BodyText"/>
        <w:numPr>
          <w:ilvl w:val="0"/>
          <w:numId w:val="13"/>
        </w:numPr>
        <w:shd w:val="clear" w:color="auto" w:fill="auto"/>
        <w:tabs>
          <w:tab w:val="left" w:pos="918"/>
        </w:tabs>
        <w:spacing w:after="0" w:line="288" w:lineRule="auto"/>
        <w:jc w:val="both"/>
        <w:rPr>
          <w:rFonts w:asciiTheme="majorHAnsi" w:hAnsiTheme="majorHAnsi" w:cstheme="majorHAnsi"/>
          <w:sz w:val="28"/>
          <w:szCs w:val="28"/>
        </w:rPr>
      </w:pPr>
      <w:r w:rsidRPr="005C2B43">
        <w:rPr>
          <w:rFonts w:asciiTheme="majorHAnsi" w:hAnsiTheme="majorHAnsi" w:cstheme="majorHAnsi"/>
          <w:b/>
          <w:bCs/>
          <w:sz w:val="28"/>
          <w:szCs w:val="28"/>
          <w:lang w:val="en-US"/>
        </w:rPr>
        <w:t xml:space="preserve">Đẩy mạnh công tác truyền thông về GDMN </w:t>
      </w:r>
    </w:p>
    <w:p w:rsidR="005C2B43" w:rsidRDefault="007B2014" w:rsidP="006F304D">
      <w:pPr>
        <w:pStyle w:val="BodyText"/>
        <w:tabs>
          <w:tab w:val="left" w:pos="918"/>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5C2B43" w:rsidRPr="005C2B43">
        <w:rPr>
          <w:rFonts w:asciiTheme="majorHAnsi" w:hAnsiTheme="majorHAnsi" w:cstheme="majorHAnsi"/>
          <w:sz w:val="28"/>
          <w:szCs w:val="28"/>
          <w:lang w:val="en-US"/>
        </w:rPr>
        <w:t>Tiếp tục đẩy mạnh hoạt động truyền thông, triển khai quán triệt các chủ trương, chính sách của Đảng, Nhà nước, Chính phủ và của Bộ về đổi mới và phát triển GDMN</w:t>
      </w:r>
    </w:p>
    <w:p w:rsidR="005C2B43" w:rsidRPr="005C2B43" w:rsidRDefault="007B2014" w:rsidP="006F304D">
      <w:pPr>
        <w:pStyle w:val="BodyText"/>
        <w:tabs>
          <w:tab w:val="left" w:pos="918"/>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5C2B43" w:rsidRPr="005C2B43">
        <w:rPr>
          <w:rFonts w:asciiTheme="majorHAnsi" w:hAnsiTheme="majorHAnsi" w:cstheme="majorHAnsi"/>
          <w:sz w:val="28"/>
          <w:szCs w:val="28"/>
          <w:lang w:val="en-US"/>
        </w:rPr>
        <w:t xml:space="preserve">Khai thác các nền tảng công nghệ để truyền thông nâng cao về nhận thức, chuyên môn nghiệp vụ đối với CBQL, GV, NV. </w:t>
      </w:r>
    </w:p>
    <w:p w:rsidR="005C2B43" w:rsidRPr="005C2B43" w:rsidRDefault="007B2014" w:rsidP="006F304D">
      <w:pPr>
        <w:pStyle w:val="BodyText"/>
        <w:tabs>
          <w:tab w:val="left" w:pos="918"/>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5C2B43" w:rsidRPr="005C2B43">
        <w:rPr>
          <w:rFonts w:asciiTheme="majorHAnsi" w:hAnsiTheme="majorHAnsi" w:cstheme="majorHAnsi"/>
          <w:sz w:val="28"/>
          <w:szCs w:val="28"/>
          <w:lang w:val="en-US"/>
        </w:rPr>
        <w:t xml:space="preserve">Đẩy mạnh phổ biến kiến thức nuôi dạy trẻ cho các bậc cha mẹ và cộng </w:t>
      </w:r>
      <w:r w:rsidR="005C2B43" w:rsidRPr="005C2B43">
        <w:rPr>
          <w:rFonts w:asciiTheme="majorHAnsi" w:hAnsiTheme="majorHAnsi" w:cstheme="majorHAnsi"/>
          <w:sz w:val="28"/>
          <w:szCs w:val="28"/>
          <w:lang w:val="en-US"/>
        </w:rPr>
        <w:lastRenderedPageBreak/>
        <w:t>đồng bằng nhiều hình thức.</w:t>
      </w:r>
    </w:p>
    <w:p w:rsidR="005C2B43" w:rsidRPr="005C2B43" w:rsidRDefault="007B2014" w:rsidP="006F304D">
      <w:pPr>
        <w:pStyle w:val="BodyText"/>
        <w:tabs>
          <w:tab w:val="left" w:pos="918"/>
        </w:tabs>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5C2B43" w:rsidRPr="005C2B43">
        <w:rPr>
          <w:rFonts w:asciiTheme="majorHAnsi" w:hAnsiTheme="majorHAnsi" w:cstheme="majorHAnsi"/>
          <w:sz w:val="28"/>
          <w:szCs w:val="28"/>
          <w:lang w:val="en-US"/>
        </w:rPr>
        <w:t xml:space="preserve">Nhà trường, lớp có trang thông tin điện tử, bảng tin, chuyên mục Album hình ảnh đẹp. </w:t>
      </w:r>
    </w:p>
    <w:p w:rsidR="00582177" w:rsidRPr="008E7F61" w:rsidRDefault="007B2014" w:rsidP="007B2014">
      <w:pPr>
        <w:spacing w:after="0" w:line="288" w:lineRule="auto"/>
        <w:jc w:val="both"/>
        <w:rPr>
          <w:rFonts w:asciiTheme="majorHAnsi" w:hAnsiTheme="majorHAnsi" w:cstheme="majorHAnsi"/>
          <w:b/>
          <w:sz w:val="28"/>
          <w:szCs w:val="28"/>
          <w:lang w:val="pt-BR"/>
        </w:rPr>
      </w:pPr>
      <w:r>
        <w:rPr>
          <w:rFonts w:asciiTheme="majorHAnsi" w:hAnsiTheme="majorHAnsi" w:cstheme="majorHAnsi"/>
          <w:b/>
          <w:sz w:val="28"/>
          <w:szCs w:val="28"/>
          <w:lang w:val="pt-BR"/>
        </w:rPr>
        <w:t xml:space="preserve">       </w:t>
      </w:r>
      <w:r w:rsidR="001E7591">
        <w:rPr>
          <w:rFonts w:asciiTheme="majorHAnsi" w:hAnsiTheme="majorHAnsi" w:cstheme="majorHAnsi"/>
          <w:b/>
          <w:sz w:val="28"/>
          <w:szCs w:val="28"/>
          <w:lang w:val="pt-BR"/>
        </w:rPr>
        <w:t>1.6</w:t>
      </w:r>
      <w:r w:rsidR="00582177" w:rsidRPr="008E7F61">
        <w:rPr>
          <w:rFonts w:asciiTheme="majorHAnsi" w:hAnsiTheme="majorHAnsi" w:cstheme="majorHAnsi"/>
          <w:b/>
          <w:sz w:val="28"/>
          <w:szCs w:val="28"/>
          <w:lang w:val="pt-BR"/>
        </w:rPr>
        <w:t>. Chỉ tiêu:</w:t>
      </w:r>
    </w:p>
    <w:p w:rsidR="00582177" w:rsidRPr="008E7F61" w:rsidRDefault="00582177" w:rsidP="006F304D">
      <w:pPr>
        <w:spacing w:after="0" w:line="288" w:lineRule="auto"/>
        <w:ind w:firstLine="72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Tuyên truyền tới</w:t>
      </w:r>
      <w:r w:rsidR="002E1F20" w:rsidRPr="008E7F61">
        <w:rPr>
          <w:rFonts w:asciiTheme="majorHAnsi" w:hAnsiTheme="majorHAnsi" w:cstheme="majorHAnsi"/>
          <w:sz w:val="28"/>
          <w:szCs w:val="28"/>
          <w:lang w:val="pt-BR"/>
        </w:rPr>
        <w:t xml:space="preserve"> 100%</w:t>
      </w:r>
      <w:r w:rsidRPr="008E7F61">
        <w:rPr>
          <w:rFonts w:asciiTheme="majorHAnsi" w:hAnsiTheme="majorHAnsi" w:cstheme="majorHAnsi"/>
          <w:sz w:val="28"/>
          <w:szCs w:val="28"/>
          <w:lang w:val="pt-BR"/>
        </w:rPr>
        <w:t xml:space="preserve"> PHHS các văn bản của cấp trên liên quan đến GDMN</w:t>
      </w:r>
    </w:p>
    <w:p w:rsidR="00582177" w:rsidRPr="008E7F61" w:rsidRDefault="00582177" w:rsidP="006F304D">
      <w:pPr>
        <w:spacing w:after="0" w:line="288" w:lineRule="auto"/>
        <w:ind w:firstLine="72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Đưa các hình ảnh, hoạt động, các văn bản có liên quan đến nhà trường trên cổng thông tin điện tử của trường.</w:t>
      </w:r>
    </w:p>
    <w:p w:rsidR="00582177" w:rsidRPr="008E7F61" w:rsidRDefault="00582177" w:rsidP="006F304D">
      <w:pPr>
        <w:spacing w:after="0" w:line="288" w:lineRule="auto"/>
        <w:ind w:firstLine="72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Phổ biến, triển khai thực hiện đầy đủ các chủ trương, chính sách, qui định mới của ngành </w:t>
      </w:r>
    </w:p>
    <w:p w:rsidR="00582177" w:rsidRPr="008E7F61" w:rsidRDefault="00582177" w:rsidP="006F304D">
      <w:pPr>
        <w:spacing w:after="0" w:line="288" w:lineRule="auto"/>
        <w:ind w:firstLine="72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Tích cực tuyên truyền, phổ biến về lợi ích của GDMN, về công tác phổ cập giáo dục mầm non cho trẻ em 5 tuổi, về phương pháp nuôi dạy trẻ theo khoa học đối với sự phát triển của trẻ với phụ huynh học sinh, cộng đồng.</w:t>
      </w:r>
    </w:p>
    <w:p w:rsidR="00582177" w:rsidRPr="008E7F61" w:rsidRDefault="00582177" w:rsidP="006F304D">
      <w:pPr>
        <w:spacing w:after="0" w:line="288" w:lineRule="auto"/>
        <w:ind w:firstLine="72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Vận động các đơn vị, các nhà hảo tâm đầu tư cơ sở vật chất cho trường và tặng quà cho học sinh.</w:t>
      </w:r>
    </w:p>
    <w:p w:rsidR="00582177" w:rsidRPr="008E7F61" w:rsidRDefault="00582177" w:rsidP="006F304D">
      <w:pPr>
        <w:spacing w:after="0" w:line="288" w:lineRule="auto"/>
        <w:ind w:firstLine="720"/>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Tạo điều kiện cho CB, GV, NV tham quan học tập những trường học tiêu biểu.</w:t>
      </w:r>
    </w:p>
    <w:p w:rsidR="00582177" w:rsidRPr="008E7F61" w:rsidRDefault="001E7591" w:rsidP="006F304D">
      <w:pPr>
        <w:spacing w:after="0" w:line="288" w:lineRule="auto"/>
        <w:ind w:firstLine="720"/>
        <w:jc w:val="both"/>
        <w:rPr>
          <w:rFonts w:asciiTheme="majorHAnsi" w:hAnsiTheme="majorHAnsi" w:cstheme="majorHAnsi"/>
          <w:b/>
          <w:sz w:val="28"/>
          <w:szCs w:val="28"/>
          <w:lang w:val="pt-BR"/>
        </w:rPr>
      </w:pPr>
      <w:r>
        <w:rPr>
          <w:rFonts w:asciiTheme="majorHAnsi" w:hAnsiTheme="majorHAnsi" w:cstheme="majorHAnsi"/>
          <w:b/>
          <w:sz w:val="28"/>
          <w:szCs w:val="28"/>
          <w:lang w:val="pt-BR"/>
        </w:rPr>
        <w:t>2.6</w:t>
      </w:r>
      <w:r w:rsidR="00582177" w:rsidRPr="008E7F61">
        <w:rPr>
          <w:rFonts w:asciiTheme="majorHAnsi" w:hAnsiTheme="majorHAnsi" w:cstheme="majorHAnsi"/>
          <w:b/>
          <w:sz w:val="28"/>
          <w:szCs w:val="28"/>
          <w:lang w:val="pt-BR"/>
        </w:rPr>
        <w:t>. Biện pháp:</w:t>
      </w:r>
    </w:p>
    <w:p w:rsidR="009D42DE" w:rsidRPr="008E7F61" w:rsidRDefault="009D42DE"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xml:space="preserve">- Phối hợp với cơ quan thông tấn, báo chí truyền thông về GDMN, tôn vinh tấm gương điển hình có nhiều đóng góp phát triển GDMN </w:t>
      </w:r>
      <w:r w:rsidR="00607742" w:rsidRPr="008E7F61">
        <w:rPr>
          <w:rFonts w:asciiTheme="majorHAnsi" w:eastAsia="Times New Roman" w:hAnsiTheme="majorHAnsi" w:cstheme="majorHAnsi"/>
          <w:sz w:val="28"/>
          <w:szCs w:val="28"/>
          <w:lang w:val="en-US" w:eastAsia="vi-VN"/>
        </w:rPr>
        <w:t xml:space="preserve">trường, </w:t>
      </w:r>
      <w:r w:rsidRPr="008E7F61">
        <w:rPr>
          <w:rFonts w:asciiTheme="majorHAnsi" w:eastAsia="Times New Roman" w:hAnsiTheme="majorHAnsi" w:cstheme="majorHAnsi"/>
          <w:sz w:val="28"/>
          <w:szCs w:val="28"/>
          <w:lang w:eastAsia="vi-VN"/>
        </w:rPr>
        <w:t>Hu</w:t>
      </w:r>
      <w:r w:rsidRPr="008E7F61">
        <w:rPr>
          <w:rFonts w:asciiTheme="majorHAnsi" w:eastAsia="Times New Roman" w:hAnsiTheme="majorHAnsi" w:cstheme="majorHAnsi"/>
          <w:iCs/>
          <w:sz w:val="28"/>
          <w:szCs w:val="28"/>
          <w:lang w:eastAsia="vi-VN"/>
        </w:rPr>
        <w:t>y</w:t>
      </w:r>
      <w:r w:rsidRPr="008E7F61">
        <w:rPr>
          <w:rFonts w:asciiTheme="majorHAnsi" w:eastAsia="Times New Roman" w:hAnsiTheme="majorHAnsi" w:cstheme="majorHAnsi"/>
          <w:sz w:val="28"/>
          <w:szCs w:val="28"/>
          <w:lang w:eastAsia="vi-VN"/>
        </w:rPr>
        <w:t>ện. </w:t>
      </w:r>
    </w:p>
    <w:p w:rsidR="009D42DE" w:rsidRPr="008E7F61" w:rsidRDefault="009D42DE" w:rsidP="006F304D">
      <w:pPr>
        <w:spacing w:after="0" w:line="288" w:lineRule="auto"/>
        <w:ind w:firstLine="720"/>
        <w:jc w:val="both"/>
        <w:rPr>
          <w:rFonts w:asciiTheme="majorHAnsi" w:eastAsia="Times New Roman" w:hAnsiTheme="majorHAnsi" w:cstheme="majorHAnsi"/>
          <w:sz w:val="28"/>
          <w:szCs w:val="28"/>
          <w:lang w:eastAsia="vi-VN"/>
        </w:rPr>
      </w:pPr>
      <w:r w:rsidRPr="008E7F61">
        <w:rPr>
          <w:rFonts w:asciiTheme="majorHAnsi" w:eastAsia="Times New Roman" w:hAnsiTheme="majorHAnsi" w:cstheme="majorHAnsi"/>
          <w:sz w:val="28"/>
          <w:szCs w:val="28"/>
          <w:lang w:eastAsia="vi-VN"/>
        </w:rPr>
        <w:t xml:space="preserve">- </w:t>
      </w:r>
      <w:r w:rsidR="00607742" w:rsidRPr="008E7F61">
        <w:rPr>
          <w:rFonts w:asciiTheme="majorHAnsi" w:eastAsia="Times New Roman" w:hAnsiTheme="majorHAnsi" w:cstheme="majorHAnsi"/>
          <w:sz w:val="28"/>
          <w:szCs w:val="28"/>
          <w:lang w:val="en-US" w:eastAsia="vi-VN"/>
        </w:rPr>
        <w:t>C</w:t>
      </w:r>
      <w:r w:rsidRPr="008E7F61">
        <w:rPr>
          <w:rFonts w:asciiTheme="majorHAnsi" w:eastAsia="Times New Roman" w:hAnsiTheme="majorHAnsi" w:cstheme="majorHAnsi"/>
          <w:sz w:val="28"/>
          <w:szCs w:val="28"/>
          <w:lang w:eastAsia="vi-VN"/>
        </w:rPr>
        <w:t xml:space="preserve">ó website, bảng </w:t>
      </w:r>
      <w:r w:rsidR="00607742" w:rsidRPr="008E7F61">
        <w:rPr>
          <w:rFonts w:asciiTheme="majorHAnsi" w:eastAsia="Times New Roman" w:hAnsiTheme="majorHAnsi" w:cstheme="majorHAnsi"/>
          <w:sz w:val="28"/>
          <w:szCs w:val="28"/>
          <w:lang w:eastAsia="vi-VN"/>
        </w:rPr>
        <w:t xml:space="preserve">tin... </w:t>
      </w:r>
      <w:r w:rsidR="00607742" w:rsidRPr="008E7F61">
        <w:rPr>
          <w:rFonts w:asciiTheme="majorHAnsi" w:eastAsia="Times New Roman" w:hAnsiTheme="majorHAnsi" w:cstheme="majorHAnsi"/>
          <w:sz w:val="28"/>
          <w:szCs w:val="28"/>
          <w:lang w:val="en-US" w:eastAsia="vi-VN"/>
        </w:rPr>
        <w:t>C</w:t>
      </w:r>
      <w:r w:rsidRPr="008E7F61">
        <w:rPr>
          <w:rFonts w:asciiTheme="majorHAnsi" w:eastAsia="Times New Roman" w:hAnsiTheme="majorHAnsi" w:cstheme="majorHAnsi"/>
          <w:sz w:val="28"/>
          <w:szCs w:val="28"/>
          <w:lang w:eastAsia="vi-VN"/>
        </w:rPr>
        <w:t>ải tiến, đổi mới hình thức truyền thông về thương hiệu, điều kiện chất lượng hoạt động chăm sóc giáo dục trẻ... tuyên tru</w:t>
      </w:r>
      <w:r w:rsidRPr="008E7F61">
        <w:rPr>
          <w:rFonts w:asciiTheme="majorHAnsi" w:eastAsia="Times New Roman" w:hAnsiTheme="majorHAnsi" w:cstheme="majorHAnsi"/>
          <w:iCs/>
          <w:sz w:val="28"/>
          <w:szCs w:val="28"/>
          <w:lang w:eastAsia="vi-VN"/>
        </w:rPr>
        <w:t>y</w:t>
      </w:r>
      <w:r w:rsidRPr="008E7F61">
        <w:rPr>
          <w:rFonts w:asciiTheme="majorHAnsi" w:eastAsia="Times New Roman" w:hAnsiTheme="majorHAnsi" w:cstheme="majorHAnsi"/>
          <w:sz w:val="28"/>
          <w:szCs w:val="28"/>
          <w:lang w:eastAsia="vi-VN"/>
        </w:rPr>
        <w:t>ền thực hiện Đề án sữa học đường. </w:t>
      </w:r>
    </w:p>
    <w:p w:rsidR="009D42DE" w:rsidRPr="008E7F61" w:rsidRDefault="009D42DE" w:rsidP="006F304D">
      <w:pPr>
        <w:spacing w:after="0" w:line="288" w:lineRule="auto"/>
        <w:ind w:firstLine="720"/>
        <w:jc w:val="both"/>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sz w:val="28"/>
          <w:szCs w:val="28"/>
          <w:lang w:eastAsia="vi-VN"/>
        </w:rPr>
        <w:t>- Đẩy mạnh việc phổ biến kiến thức nuôi dạy trẻ cho các bậc ch</w:t>
      </w:r>
      <w:r w:rsidRPr="008E7F61">
        <w:rPr>
          <w:rFonts w:asciiTheme="majorHAnsi" w:eastAsia="Times New Roman" w:hAnsiTheme="majorHAnsi" w:cstheme="majorHAnsi"/>
          <w:bCs/>
          <w:sz w:val="28"/>
          <w:szCs w:val="28"/>
          <w:lang w:eastAsia="vi-VN"/>
        </w:rPr>
        <w:t xml:space="preserve">a mẹ và cộng </w:t>
      </w:r>
      <w:r w:rsidRPr="008E7F61">
        <w:rPr>
          <w:rFonts w:asciiTheme="majorHAnsi" w:eastAsia="Times New Roman" w:hAnsiTheme="majorHAnsi" w:cstheme="majorHAnsi"/>
          <w:sz w:val="28"/>
          <w:szCs w:val="28"/>
          <w:lang w:eastAsia="vi-VN"/>
        </w:rPr>
        <w:t>đồng, đảm bảo hiệu quả, phù hợp, có sức l</w:t>
      </w:r>
      <w:r w:rsidR="00F47A0E" w:rsidRPr="008E7F61">
        <w:rPr>
          <w:rFonts w:asciiTheme="majorHAnsi" w:eastAsia="Times New Roman" w:hAnsiTheme="majorHAnsi" w:cstheme="majorHAnsi"/>
          <w:sz w:val="28"/>
          <w:szCs w:val="28"/>
          <w:lang w:eastAsia="vi-VN"/>
        </w:rPr>
        <w:t>an tỏa sâu</w:t>
      </w:r>
      <w:r w:rsidR="002E1F20" w:rsidRPr="008E7F61">
        <w:rPr>
          <w:rFonts w:asciiTheme="majorHAnsi" w:eastAsia="Times New Roman" w:hAnsiTheme="majorHAnsi" w:cstheme="majorHAnsi"/>
          <w:sz w:val="28"/>
          <w:szCs w:val="28"/>
          <w:lang w:eastAsia="vi-VN"/>
        </w:rPr>
        <w:t xml:space="preserve"> rộng trong cộng đồng.</w:t>
      </w:r>
    </w:p>
    <w:p w:rsidR="002E1F20" w:rsidRPr="008E7F61" w:rsidRDefault="002E1F20" w:rsidP="006F304D">
      <w:pPr>
        <w:spacing w:after="0" w:line="288" w:lineRule="auto"/>
        <w:ind w:left="717"/>
        <w:jc w:val="both"/>
        <w:rPr>
          <w:rFonts w:asciiTheme="majorHAnsi" w:hAnsiTheme="majorHAnsi" w:cstheme="majorHAnsi"/>
          <w:sz w:val="28"/>
          <w:szCs w:val="28"/>
          <w:lang w:val="pt-BR"/>
        </w:rPr>
      </w:pPr>
      <w:r w:rsidRPr="008E7F61">
        <w:rPr>
          <w:rFonts w:asciiTheme="majorHAnsi" w:hAnsiTheme="majorHAnsi" w:cstheme="majorHAnsi"/>
          <w:b/>
          <w:bCs/>
          <w:sz w:val="28"/>
          <w:szCs w:val="28"/>
          <w:lang w:val="de-DE"/>
        </w:rPr>
        <w:t xml:space="preserve">III. CÁC CHỈ TIÊU, DANH HIỆU PHẤN ĐẤU </w:t>
      </w:r>
    </w:p>
    <w:p w:rsidR="002E1F20" w:rsidRPr="008E7F61" w:rsidRDefault="002E1F20" w:rsidP="006F304D">
      <w:pPr>
        <w:spacing w:after="0" w:line="288" w:lineRule="auto"/>
        <w:ind w:left="360" w:firstLine="360"/>
        <w:jc w:val="both"/>
        <w:rPr>
          <w:rFonts w:asciiTheme="majorHAnsi" w:hAnsiTheme="majorHAnsi" w:cstheme="majorHAnsi"/>
          <w:sz w:val="28"/>
          <w:szCs w:val="28"/>
          <w:lang w:val="de-DE"/>
        </w:rPr>
      </w:pPr>
      <w:r w:rsidRPr="008E7F61">
        <w:rPr>
          <w:rFonts w:asciiTheme="majorHAnsi" w:hAnsiTheme="majorHAnsi" w:cstheme="majorHAnsi"/>
          <w:b/>
          <w:bCs/>
          <w:i/>
          <w:iCs/>
          <w:sz w:val="28"/>
          <w:szCs w:val="28"/>
          <w:lang w:val="de-DE"/>
        </w:rPr>
        <w:t>- Đối với tập thể</w:t>
      </w:r>
      <w:r w:rsidRPr="008E7F61">
        <w:rPr>
          <w:rFonts w:asciiTheme="majorHAnsi" w:hAnsiTheme="majorHAnsi" w:cstheme="majorHAnsi"/>
          <w:sz w:val="28"/>
          <w:szCs w:val="28"/>
          <w:lang w:val="de-DE"/>
        </w:rPr>
        <w:t xml:space="preserve">: </w:t>
      </w:r>
    </w:p>
    <w:p w:rsidR="002E1F20" w:rsidRPr="008E7F61" w:rsidRDefault="002E1F20" w:rsidP="006F304D">
      <w:pPr>
        <w:spacing w:after="0" w:line="288" w:lineRule="auto"/>
        <w:ind w:firstLine="720"/>
        <w:jc w:val="both"/>
        <w:rPr>
          <w:rFonts w:asciiTheme="majorHAnsi" w:hAnsiTheme="majorHAnsi" w:cstheme="majorHAnsi"/>
          <w:sz w:val="28"/>
          <w:szCs w:val="28"/>
          <w:lang w:val="nl-NL"/>
        </w:rPr>
      </w:pPr>
      <w:r w:rsidRPr="008E7F61">
        <w:rPr>
          <w:rFonts w:asciiTheme="majorHAnsi" w:hAnsiTheme="majorHAnsi" w:cstheme="majorHAnsi"/>
          <w:sz w:val="28"/>
          <w:szCs w:val="28"/>
          <w:lang w:val="nl-NL"/>
        </w:rPr>
        <w:t xml:space="preserve">+ Chi Bộ đạt: Chi bộ trong sạch vững mạnh </w:t>
      </w:r>
    </w:p>
    <w:p w:rsidR="002E1F20" w:rsidRPr="008E7F61" w:rsidRDefault="002E1F20" w:rsidP="006F304D">
      <w:pPr>
        <w:spacing w:after="0" w:line="288" w:lineRule="auto"/>
        <w:ind w:left="360" w:firstLine="360"/>
        <w:jc w:val="both"/>
        <w:rPr>
          <w:rFonts w:asciiTheme="majorHAnsi" w:hAnsiTheme="majorHAnsi" w:cstheme="majorHAnsi"/>
          <w:sz w:val="28"/>
          <w:szCs w:val="28"/>
          <w:lang w:val="nl-NL"/>
        </w:rPr>
      </w:pPr>
      <w:r w:rsidRPr="008E7F61">
        <w:rPr>
          <w:rFonts w:asciiTheme="majorHAnsi" w:hAnsiTheme="majorHAnsi" w:cstheme="majorHAnsi"/>
          <w:sz w:val="28"/>
          <w:szCs w:val="28"/>
          <w:lang w:val="nl-NL"/>
        </w:rPr>
        <w:t>+ Tr</w:t>
      </w:r>
      <w:r w:rsidRPr="008E7F61">
        <w:rPr>
          <w:rFonts w:asciiTheme="majorHAnsi" w:hAnsiTheme="majorHAnsi" w:cstheme="majorHAnsi"/>
          <w:sz w:val="28"/>
          <w:szCs w:val="28"/>
          <w:lang w:val="nl-NL"/>
        </w:rPr>
        <w:softHyphen/>
        <w:t>ường phấn đấu: Tập thể LĐTTXS cấp Thành phố, trường TTXS về TDTT</w:t>
      </w:r>
    </w:p>
    <w:p w:rsidR="002E1F20" w:rsidRPr="008E7F61" w:rsidRDefault="002E1F20" w:rsidP="006F304D">
      <w:pPr>
        <w:spacing w:after="0" w:line="288" w:lineRule="auto"/>
        <w:ind w:left="360" w:firstLine="360"/>
        <w:jc w:val="both"/>
        <w:rPr>
          <w:rFonts w:asciiTheme="majorHAnsi" w:hAnsiTheme="majorHAnsi" w:cstheme="majorHAnsi"/>
          <w:sz w:val="28"/>
          <w:szCs w:val="28"/>
          <w:lang w:val="nl-NL"/>
        </w:rPr>
      </w:pPr>
      <w:r w:rsidRPr="008E7F61">
        <w:rPr>
          <w:rFonts w:asciiTheme="majorHAnsi" w:hAnsiTheme="majorHAnsi" w:cstheme="majorHAnsi"/>
          <w:sz w:val="28"/>
          <w:szCs w:val="28"/>
          <w:lang w:val="nl-NL"/>
        </w:rPr>
        <w:t>+ Phấn đấu</w:t>
      </w:r>
      <w:r w:rsidR="001E7591">
        <w:rPr>
          <w:rFonts w:asciiTheme="majorHAnsi" w:hAnsiTheme="majorHAnsi" w:cstheme="majorHAnsi"/>
          <w:sz w:val="28"/>
          <w:szCs w:val="28"/>
          <w:lang w:val="nl-NL"/>
        </w:rPr>
        <w:t xml:space="preserve"> giữ vững</w:t>
      </w:r>
      <w:r w:rsidRPr="008E7F61">
        <w:rPr>
          <w:rFonts w:asciiTheme="majorHAnsi" w:hAnsiTheme="majorHAnsi" w:cstheme="majorHAnsi"/>
          <w:sz w:val="28"/>
          <w:szCs w:val="28"/>
          <w:lang w:val="nl-NL"/>
        </w:rPr>
        <w:t xml:space="preserve"> trường đạt chuẩn Quốc gia mức độ</w:t>
      </w:r>
      <w:r w:rsidR="001E7591">
        <w:rPr>
          <w:rFonts w:asciiTheme="majorHAnsi" w:hAnsiTheme="majorHAnsi" w:cstheme="majorHAnsi"/>
          <w:sz w:val="28"/>
          <w:szCs w:val="28"/>
          <w:lang w:val="nl-NL"/>
        </w:rPr>
        <w:t xml:space="preserve"> 2</w:t>
      </w:r>
      <w:r w:rsidR="00645F6C" w:rsidRPr="008E7F61">
        <w:rPr>
          <w:rFonts w:asciiTheme="majorHAnsi" w:hAnsiTheme="majorHAnsi" w:cstheme="majorHAnsi"/>
          <w:sz w:val="28"/>
          <w:szCs w:val="28"/>
          <w:lang w:val="nl-NL"/>
        </w:rPr>
        <w:t>.</w:t>
      </w:r>
    </w:p>
    <w:p w:rsidR="002E1F20" w:rsidRPr="008E7F61" w:rsidRDefault="002E1F20" w:rsidP="006F304D">
      <w:pPr>
        <w:spacing w:after="0" w:line="288" w:lineRule="auto"/>
        <w:ind w:firstLine="720"/>
        <w:jc w:val="both"/>
        <w:rPr>
          <w:rFonts w:asciiTheme="majorHAnsi" w:hAnsiTheme="majorHAnsi" w:cstheme="majorHAnsi"/>
          <w:sz w:val="28"/>
          <w:szCs w:val="28"/>
          <w:lang w:val="nl-NL"/>
        </w:rPr>
      </w:pPr>
      <w:r w:rsidRPr="008E7F61">
        <w:rPr>
          <w:rFonts w:asciiTheme="majorHAnsi" w:hAnsiTheme="majorHAnsi" w:cstheme="majorHAnsi"/>
          <w:sz w:val="28"/>
          <w:szCs w:val="28"/>
          <w:lang w:val="nl-NL"/>
        </w:rPr>
        <w:t>+ Công đoàn</w:t>
      </w:r>
      <w:r w:rsidR="00645F6C" w:rsidRPr="008E7F61">
        <w:rPr>
          <w:rFonts w:asciiTheme="majorHAnsi" w:hAnsiTheme="majorHAnsi" w:cstheme="majorHAnsi"/>
          <w:sz w:val="28"/>
          <w:szCs w:val="28"/>
          <w:lang w:val="nl-NL"/>
        </w:rPr>
        <w:t>:</w:t>
      </w:r>
      <w:r w:rsidRPr="008E7F61">
        <w:rPr>
          <w:rFonts w:asciiTheme="majorHAnsi" w:hAnsiTheme="majorHAnsi" w:cstheme="majorHAnsi"/>
          <w:sz w:val="28"/>
          <w:szCs w:val="28"/>
          <w:lang w:val="nl-NL"/>
        </w:rPr>
        <w:t xml:space="preserve"> </w:t>
      </w:r>
      <w:r w:rsidR="00645F6C" w:rsidRPr="008E7F61">
        <w:rPr>
          <w:rFonts w:asciiTheme="majorHAnsi" w:hAnsiTheme="majorHAnsi" w:cstheme="majorHAnsi"/>
          <w:sz w:val="28"/>
          <w:szCs w:val="28"/>
          <w:lang w:val="nl-NL"/>
        </w:rPr>
        <w:t xml:space="preserve">Hoàn thành </w:t>
      </w:r>
      <w:r w:rsidRPr="008E7F61">
        <w:rPr>
          <w:rFonts w:asciiTheme="majorHAnsi" w:hAnsiTheme="majorHAnsi" w:cstheme="majorHAnsi"/>
          <w:sz w:val="28"/>
          <w:szCs w:val="28"/>
          <w:lang w:val="nl-NL"/>
        </w:rPr>
        <w:t>xuất sắc</w:t>
      </w:r>
      <w:r w:rsidR="00645F6C" w:rsidRPr="008E7F61">
        <w:rPr>
          <w:rFonts w:asciiTheme="majorHAnsi" w:hAnsiTheme="majorHAnsi" w:cstheme="majorHAnsi"/>
          <w:sz w:val="28"/>
          <w:szCs w:val="28"/>
          <w:lang w:val="nl-NL"/>
        </w:rPr>
        <w:t xml:space="preserve"> nhiệm vụ</w:t>
      </w:r>
    </w:p>
    <w:p w:rsidR="002E1F20" w:rsidRPr="008E7F61" w:rsidRDefault="002E1F20" w:rsidP="006F304D">
      <w:pPr>
        <w:spacing w:after="0" w:line="288" w:lineRule="auto"/>
        <w:ind w:firstLine="720"/>
        <w:jc w:val="both"/>
        <w:rPr>
          <w:rFonts w:asciiTheme="majorHAnsi" w:hAnsiTheme="majorHAnsi" w:cstheme="majorHAnsi"/>
          <w:sz w:val="28"/>
          <w:szCs w:val="28"/>
          <w:lang w:val="nl-NL"/>
        </w:rPr>
      </w:pPr>
      <w:r w:rsidRPr="008E7F61">
        <w:rPr>
          <w:rFonts w:asciiTheme="majorHAnsi" w:hAnsiTheme="majorHAnsi" w:cstheme="majorHAnsi"/>
          <w:sz w:val="28"/>
          <w:szCs w:val="28"/>
          <w:lang w:val="nl-NL"/>
        </w:rPr>
        <w:t xml:space="preserve">+ Tổ dạy - Tổ nuôi đạt: Tổ lao động giỏi cấp huyện </w:t>
      </w:r>
    </w:p>
    <w:p w:rsidR="002E1F20" w:rsidRPr="008E7F61" w:rsidRDefault="002E1F20" w:rsidP="006F304D">
      <w:pPr>
        <w:spacing w:after="0" w:line="288" w:lineRule="auto"/>
        <w:ind w:firstLine="720"/>
        <w:jc w:val="both"/>
        <w:rPr>
          <w:rFonts w:asciiTheme="majorHAnsi" w:hAnsiTheme="majorHAnsi" w:cstheme="majorHAnsi"/>
          <w:sz w:val="28"/>
          <w:szCs w:val="28"/>
          <w:lang w:val="nl-NL"/>
        </w:rPr>
      </w:pPr>
      <w:r w:rsidRPr="008E7F61">
        <w:rPr>
          <w:rFonts w:asciiTheme="majorHAnsi" w:hAnsiTheme="majorHAnsi" w:cstheme="majorHAnsi"/>
          <w:sz w:val="28"/>
          <w:szCs w:val="28"/>
          <w:lang w:val="nl-NL"/>
        </w:rPr>
        <w:t>+ Chi hội phụ nữ đạt: xuất sắc</w:t>
      </w:r>
    </w:p>
    <w:p w:rsidR="002E1F20" w:rsidRDefault="002E1F20" w:rsidP="006F304D">
      <w:pPr>
        <w:spacing w:after="0" w:line="288" w:lineRule="auto"/>
        <w:ind w:firstLine="720"/>
        <w:jc w:val="both"/>
        <w:rPr>
          <w:rFonts w:asciiTheme="majorHAnsi" w:hAnsiTheme="majorHAnsi" w:cstheme="majorHAnsi"/>
          <w:sz w:val="28"/>
          <w:szCs w:val="28"/>
          <w:lang w:val="nl-NL"/>
        </w:rPr>
      </w:pPr>
      <w:r w:rsidRPr="008E7F61">
        <w:rPr>
          <w:rFonts w:asciiTheme="majorHAnsi" w:hAnsiTheme="majorHAnsi" w:cstheme="majorHAnsi"/>
          <w:sz w:val="28"/>
          <w:szCs w:val="28"/>
          <w:lang w:val="nl-NL"/>
        </w:rPr>
        <w:t>+ Chi đoàn, chữ thập đỏ đạt: xuất sắc</w:t>
      </w:r>
    </w:p>
    <w:p w:rsidR="001E7591" w:rsidRPr="008E7F61" w:rsidRDefault="001E7591" w:rsidP="006F304D">
      <w:pPr>
        <w:spacing w:after="0" w:line="288"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Thực hiện điểm chuyên đề xây dựng trường học an toàn cấp thành phố xếp loại Tốt.</w:t>
      </w:r>
    </w:p>
    <w:p w:rsidR="002E1F20" w:rsidRPr="008E7F61" w:rsidRDefault="002E1F20" w:rsidP="006F304D">
      <w:pPr>
        <w:spacing w:after="0" w:line="288" w:lineRule="auto"/>
        <w:jc w:val="both"/>
        <w:rPr>
          <w:rFonts w:asciiTheme="majorHAnsi" w:hAnsiTheme="majorHAnsi" w:cstheme="majorHAnsi"/>
          <w:b/>
          <w:bCs/>
          <w:i/>
          <w:iCs/>
          <w:sz w:val="28"/>
          <w:szCs w:val="28"/>
          <w:lang w:val="nl-NL"/>
        </w:rPr>
      </w:pPr>
      <w:r w:rsidRPr="008E7F61">
        <w:rPr>
          <w:rFonts w:asciiTheme="majorHAnsi" w:hAnsiTheme="majorHAnsi" w:cstheme="majorHAnsi"/>
          <w:sz w:val="28"/>
          <w:szCs w:val="28"/>
          <w:lang w:val="nl-NL"/>
        </w:rPr>
        <w:lastRenderedPageBreak/>
        <w:t xml:space="preserve">         - </w:t>
      </w:r>
      <w:r w:rsidRPr="008E7F61">
        <w:rPr>
          <w:rFonts w:asciiTheme="majorHAnsi" w:hAnsiTheme="majorHAnsi" w:cstheme="majorHAnsi"/>
          <w:b/>
          <w:bCs/>
          <w:i/>
          <w:iCs/>
          <w:sz w:val="28"/>
          <w:szCs w:val="28"/>
          <w:lang w:val="nl-NL"/>
        </w:rPr>
        <w:t xml:space="preserve">Đối với cá nhân: </w:t>
      </w:r>
    </w:p>
    <w:p w:rsidR="00D371AB" w:rsidRDefault="002E1F20" w:rsidP="006F304D">
      <w:pPr>
        <w:spacing w:after="0" w:line="288" w:lineRule="auto"/>
        <w:ind w:left="720"/>
        <w:jc w:val="both"/>
        <w:rPr>
          <w:rFonts w:asciiTheme="majorHAnsi" w:hAnsiTheme="majorHAnsi" w:cstheme="majorHAnsi"/>
          <w:sz w:val="28"/>
          <w:szCs w:val="28"/>
          <w:lang w:val="nl-NL"/>
        </w:rPr>
      </w:pPr>
      <w:r w:rsidRPr="008E7F61">
        <w:rPr>
          <w:rFonts w:asciiTheme="majorHAnsi" w:hAnsiTheme="majorHAnsi" w:cstheme="majorHAnsi"/>
          <w:sz w:val="28"/>
          <w:szCs w:val="28"/>
          <w:lang w:val="nl-NL"/>
        </w:rPr>
        <w:t xml:space="preserve">+ </w:t>
      </w:r>
      <w:r w:rsidR="00D371AB">
        <w:rPr>
          <w:rFonts w:asciiTheme="majorHAnsi" w:hAnsiTheme="majorHAnsi" w:cstheme="majorHAnsi"/>
          <w:sz w:val="28"/>
          <w:szCs w:val="28"/>
          <w:lang w:val="nl-NL"/>
        </w:rPr>
        <w:t>01 CBQL: Bằng khen của Chủ tịch UBND TP Hà Nội</w:t>
      </w:r>
    </w:p>
    <w:p w:rsidR="002E1F20" w:rsidRPr="008E7F61" w:rsidRDefault="00D371AB" w:rsidP="006F304D">
      <w:pPr>
        <w:spacing w:after="0" w:line="288" w:lineRule="auto"/>
        <w:ind w:left="720"/>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2E1F20" w:rsidRPr="008E7F61">
        <w:rPr>
          <w:rFonts w:asciiTheme="majorHAnsi" w:hAnsiTheme="majorHAnsi" w:cstheme="majorHAnsi"/>
          <w:sz w:val="28"/>
          <w:szCs w:val="28"/>
          <w:lang w:val="nl-NL"/>
        </w:rPr>
        <w:t xml:space="preserve">01 CBQL: </w:t>
      </w:r>
      <w:r w:rsidR="00645F6C" w:rsidRPr="008E7F61">
        <w:rPr>
          <w:rFonts w:asciiTheme="majorHAnsi" w:hAnsiTheme="majorHAnsi" w:cstheme="majorHAnsi"/>
          <w:sz w:val="28"/>
          <w:szCs w:val="28"/>
          <w:lang w:val="nl-NL"/>
        </w:rPr>
        <w:t>Chiến sỹ thi đua cơ sở</w:t>
      </w:r>
    </w:p>
    <w:p w:rsidR="002E1F20" w:rsidRPr="008E7F61" w:rsidRDefault="00D371AB" w:rsidP="006F304D">
      <w:pPr>
        <w:spacing w:after="0" w:line="288" w:lineRule="auto"/>
        <w:ind w:left="720"/>
        <w:jc w:val="both"/>
        <w:rPr>
          <w:rFonts w:asciiTheme="majorHAnsi" w:hAnsiTheme="majorHAnsi" w:cstheme="majorHAnsi"/>
          <w:sz w:val="28"/>
          <w:szCs w:val="28"/>
          <w:lang w:val="nl-NL"/>
        </w:rPr>
      </w:pPr>
      <w:r>
        <w:rPr>
          <w:rFonts w:asciiTheme="majorHAnsi" w:hAnsiTheme="majorHAnsi" w:cstheme="majorHAnsi"/>
          <w:sz w:val="28"/>
          <w:szCs w:val="28"/>
          <w:lang w:val="nl-NL"/>
        </w:rPr>
        <w:t>+ 01</w:t>
      </w:r>
      <w:r w:rsidR="002E1F20" w:rsidRPr="008E7F61">
        <w:rPr>
          <w:rFonts w:asciiTheme="majorHAnsi" w:hAnsiTheme="majorHAnsi" w:cstheme="majorHAnsi"/>
          <w:sz w:val="28"/>
          <w:szCs w:val="28"/>
          <w:lang w:val="nl-NL"/>
        </w:rPr>
        <w:t xml:space="preserve"> CBQL giỏi cấp Huyện</w:t>
      </w:r>
    </w:p>
    <w:p w:rsidR="002E1F20" w:rsidRPr="008E7F61" w:rsidRDefault="002E1F20" w:rsidP="006F304D">
      <w:pPr>
        <w:spacing w:after="0" w:line="288" w:lineRule="auto"/>
        <w:ind w:left="720"/>
        <w:jc w:val="both"/>
        <w:rPr>
          <w:rFonts w:asciiTheme="majorHAnsi" w:hAnsiTheme="majorHAnsi" w:cstheme="majorHAnsi"/>
          <w:sz w:val="28"/>
          <w:szCs w:val="28"/>
          <w:lang w:val="nl-NL"/>
        </w:rPr>
      </w:pPr>
      <w:r w:rsidRPr="008E7F61">
        <w:rPr>
          <w:rFonts w:asciiTheme="majorHAnsi" w:hAnsiTheme="majorHAnsi" w:cstheme="majorHAnsi"/>
          <w:sz w:val="28"/>
          <w:szCs w:val="28"/>
          <w:lang w:val="nl-NL"/>
        </w:rPr>
        <w:t xml:space="preserve">+ </w:t>
      </w:r>
      <w:r w:rsidR="00645F6C" w:rsidRPr="008E7F61">
        <w:rPr>
          <w:rFonts w:asciiTheme="majorHAnsi" w:hAnsiTheme="majorHAnsi" w:cstheme="majorHAnsi"/>
          <w:sz w:val="28"/>
          <w:szCs w:val="28"/>
          <w:lang w:val="nl-NL"/>
        </w:rPr>
        <w:t>08</w:t>
      </w:r>
      <w:r w:rsidRPr="008E7F61">
        <w:rPr>
          <w:rFonts w:asciiTheme="majorHAnsi" w:hAnsiTheme="majorHAnsi" w:cstheme="majorHAnsi"/>
          <w:sz w:val="28"/>
          <w:szCs w:val="28"/>
          <w:lang w:val="nl-NL"/>
        </w:rPr>
        <w:t xml:space="preserve"> đ/c đạt CSTĐ </w:t>
      </w:r>
      <w:r w:rsidR="00645F6C" w:rsidRPr="008E7F61">
        <w:rPr>
          <w:rFonts w:asciiTheme="majorHAnsi" w:hAnsiTheme="majorHAnsi" w:cstheme="majorHAnsi"/>
          <w:sz w:val="28"/>
          <w:szCs w:val="28"/>
          <w:lang w:val="nl-NL"/>
        </w:rPr>
        <w:t>cơ sở</w:t>
      </w:r>
    </w:p>
    <w:p w:rsidR="002E1F20" w:rsidRPr="008E7F61" w:rsidRDefault="002E1F20" w:rsidP="006F304D">
      <w:pPr>
        <w:spacing w:after="0" w:line="288" w:lineRule="auto"/>
        <w:ind w:left="720"/>
        <w:jc w:val="both"/>
        <w:rPr>
          <w:rFonts w:asciiTheme="majorHAnsi" w:hAnsiTheme="majorHAnsi" w:cstheme="majorHAnsi"/>
          <w:sz w:val="28"/>
          <w:szCs w:val="28"/>
          <w:lang w:val="nl-NL"/>
        </w:rPr>
      </w:pPr>
      <w:r w:rsidRPr="008E7F61">
        <w:rPr>
          <w:rFonts w:asciiTheme="majorHAnsi" w:hAnsiTheme="majorHAnsi" w:cstheme="majorHAnsi"/>
          <w:sz w:val="28"/>
          <w:szCs w:val="28"/>
          <w:lang w:val="nl-NL"/>
        </w:rPr>
        <w:t>+ 01 nhân viên giỏi cấp Huyện</w:t>
      </w:r>
    </w:p>
    <w:p w:rsidR="002E1F20" w:rsidRPr="008E7F61" w:rsidRDefault="00D371AB" w:rsidP="006F304D">
      <w:pPr>
        <w:spacing w:after="0" w:line="288" w:lineRule="auto"/>
        <w:ind w:left="720"/>
        <w:jc w:val="both"/>
        <w:rPr>
          <w:rFonts w:asciiTheme="majorHAnsi" w:hAnsiTheme="majorHAnsi" w:cstheme="majorHAnsi"/>
          <w:sz w:val="28"/>
          <w:szCs w:val="28"/>
          <w:lang w:val="nl-NL"/>
        </w:rPr>
      </w:pPr>
      <w:r>
        <w:rPr>
          <w:rFonts w:asciiTheme="majorHAnsi" w:hAnsiTheme="majorHAnsi" w:cstheme="majorHAnsi"/>
          <w:sz w:val="28"/>
          <w:szCs w:val="28"/>
          <w:lang w:val="nl-NL"/>
        </w:rPr>
        <w:t>+ 04</w:t>
      </w:r>
      <w:r w:rsidR="002E1F20" w:rsidRPr="008E7F61">
        <w:rPr>
          <w:rFonts w:asciiTheme="majorHAnsi" w:hAnsiTheme="majorHAnsi" w:cstheme="majorHAnsi"/>
          <w:sz w:val="28"/>
          <w:szCs w:val="28"/>
          <w:lang w:val="nl-NL"/>
        </w:rPr>
        <w:t xml:space="preserve"> giáo viên giỏi cấp Huyện</w:t>
      </w:r>
      <w:r>
        <w:rPr>
          <w:rFonts w:asciiTheme="majorHAnsi" w:hAnsiTheme="majorHAnsi" w:cstheme="majorHAnsi"/>
          <w:sz w:val="28"/>
          <w:szCs w:val="28"/>
          <w:lang w:val="nl-NL"/>
        </w:rPr>
        <w:t>, trong đó 01 giáo viên giỏi cấp thành phố</w:t>
      </w:r>
    </w:p>
    <w:p w:rsidR="002E1F20" w:rsidRPr="008E7F61" w:rsidRDefault="002E1F20" w:rsidP="006F304D">
      <w:pPr>
        <w:spacing w:after="0" w:line="288" w:lineRule="auto"/>
        <w:ind w:left="720"/>
        <w:jc w:val="both"/>
        <w:rPr>
          <w:rFonts w:asciiTheme="majorHAnsi" w:hAnsiTheme="majorHAnsi" w:cstheme="majorHAnsi"/>
          <w:b/>
          <w:bCs/>
          <w:i/>
          <w:iCs/>
          <w:sz w:val="28"/>
          <w:szCs w:val="28"/>
          <w:lang w:val="nl-NL"/>
        </w:rPr>
      </w:pPr>
      <w:r w:rsidRPr="008E7F61">
        <w:rPr>
          <w:rFonts w:asciiTheme="majorHAnsi" w:hAnsiTheme="majorHAnsi" w:cstheme="majorHAnsi"/>
          <w:sz w:val="28"/>
          <w:szCs w:val="28"/>
          <w:lang w:val="nl-NL"/>
        </w:rPr>
        <w:t xml:space="preserve">+ </w:t>
      </w:r>
      <w:r w:rsidR="00645F6C" w:rsidRPr="008E7F61">
        <w:rPr>
          <w:rFonts w:asciiTheme="majorHAnsi" w:hAnsiTheme="majorHAnsi" w:cstheme="majorHAnsi"/>
          <w:sz w:val="28"/>
          <w:szCs w:val="28"/>
          <w:lang w:val="nl-NL"/>
        </w:rPr>
        <w:t>9</w:t>
      </w:r>
      <w:r w:rsidRPr="008E7F61">
        <w:rPr>
          <w:rFonts w:asciiTheme="majorHAnsi" w:hAnsiTheme="majorHAnsi" w:cstheme="majorHAnsi"/>
          <w:sz w:val="28"/>
          <w:szCs w:val="28"/>
          <w:lang w:val="nl-NL"/>
        </w:rPr>
        <w:t>0% CBGVNV đạt lao động tiên tiến</w:t>
      </w:r>
    </w:p>
    <w:p w:rsidR="002E1F20" w:rsidRPr="008E7F61" w:rsidRDefault="002E1F20" w:rsidP="006F304D">
      <w:pPr>
        <w:tabs>
          <w:tab w:val="left" w:pos="0"/>
        </w:tabs>
        <w:spacing w:after="0" w:line="288" w:lineRule="auto"/>
        <w:jc w:val="both"/>
        <w:rPr>
          <w:rFonts w:asciiTheme="majorHAnsi" w:hAnsiTheme="majorHAnsi" w:cstheme="majorHAnsi"/>
          <w:b/>
          <w:sz w:val="28"/>
          <w:szCs w:val="28"/>
          <w:lang w:val="pt-BR"/>
        </w:rPr>
      </w:pPr>
      <w:r w:rsidRPr="008E7F61">
        <w:rPr>
          <w:rFonts w:asciiTheme="majorHAnsi" w:hAnsiTheme="majorHAnsi" w:cstheme="majorHAnsi"/>
          <w:sz w:val="28"/>
          <w:szCs w:val="28"/>
        </w:rPr>
        <w:tab/>
      </w:r>
    </w:p>
    <w:p w:rsidR="00582177" w:rsidRPr="008E7F61" w:rsidRDefault="00582177" w:rsidP="006F304D">
      <w:pPr>
        <w:spacing w:after="0" w:line="288" w:lineRule="auto"/>
        <w:jc w:val="center"/>
        <w:rPr>
          <w:rFonts w:asciiTheme="majorHAnsi" w:hAnsiTheme="majorHAnsi" w:cstheme="majorHAnsi"/>
          <w:b/>
          <w:sz w:val="28"/>
          <w:szCs w:val="28"/>
          <w:lang w:val="pt-BR"/>
        </w:rPr>
      </w:pPr>
      <w:r w:rsidRPr="008E7F61">
        <w:rPr>
          <w:rFonts w:asciiTheme="majorHAnsi" w:hAnsiTheme="majorHAnsi" w:cstheme="majorHAnsi"/>
          <w:b/>
          <w:sz w:val="28"/>
          <w:szCs w:val="28"/>
          <w:lang w:val="pt-BR"/>
        </w:rPr>
        <w:t>D.TỔ CHỨC THỰC HIỆN</w:t>
      </w:r>
    </w:p>
    <w:p w:rsidR="00582177" w:rsidRPr="008E7F61" w:rsidRDefault="00582177"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b/>
          <w:sz w:val="28"/>
          <w:szCs w:val="28"/>
          <w:lang w:val="pt-BR"/>
        </w:rPr>
        <w:tab/>
      </w:r>
      <w:r w:rsidRPr="008E7F61">
        <w:rPr>
          <w:rFonts w:asciiTheme="majorHAnsi" w:hAnsiTheme="majorHAnsi" w:cstheme="majorHAnsi"/>
          <w:sz w:val="28"/>
          <w:szCs w:val="28"/>
          <w:lang w:val="pt-BR"/>
        </w:rPr>
        <w:t>Căn cứ vào nhiệm vụ năm họ</w:t>
      </w:r>
      <w:r w:rsidR="00645F6C" w:rsidRPr="008E7F61">
        <w:rPr>
          <w:rFonts w:asciiTheme="majorHAnsi" w:hAnsiTheme="majorHAnsi" w:cstheme="majorHAnsi"/>
          <w:sz w:val="28"/>
          <w:szCs w:val="28"/>
          <w:lang w:val="pt-BR"/>
        </w:rPr>
        <w:t>c đề nghị BGH,</w:t>
      </w:r>
      <w:r w:rsidRPr="008E7F61">
        <w:rPr>
          <w:rFonts w:asciiTheme="majorHAnsi" w:hAnsiTheme="majorHAnsi" w:cstheme="majorHAnsi"/>
          <w:sz w:val="28"/>
          <w:szCs w:val="28"/>
          <w:lang w:val="pt-BR"/>
        </w:rPr>
        <w:t xml:space="preserve"> các tổ chuyên môn, các bộ phận, giáo viên, nhân viên bám sát vào kế hoạch của nhà trường, căn cứ vào tình hình thực tế xây dựng kế hoạch chi tiết và tổ chức thực hiện đạt kết quả cao. Trong quá trình thực hiện nếu có khó khăn, vướng mắc báo cáo kịp thời cho ban giám hiệu để được hướng dẫn, giúp đỡ kịp thời.   </w:t>
      </w:r>
    </w:p>
    <w:p w:rsidR="00582177" w:rsidRPr="008E7F61" w:rsidRDefault="00582177" w:rsidP="006F304D">
      <w:pPr>
        <w:spacing w:after="0" w:line="288" w:lineRule="auto"/>
        <w:jc w:val="both"/>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Trên đây là kế hoạch thực hiện nhiệm vụ năm họ</w:t>
      </w:r>
      <w:r w:rsidR="00C82C37">
        <w:rPr>
          <w:rFonts w:asciiTheme="majorHAnsi" w:hAnsiTheme="majorHAnsi" w:cstheme="majorHAnsi"/>
          <w:sz w:val="28"/>
          <w:szCs w:val="28"/>
          <w:lang w:val="pt-BR"/>
        </w:rPr>
        <w:t>c 2022-2023</w:t>
      </w:r>
      <w:r w:rsidRPr="008E7F61">
        <w:rPr>
          <w:rFonts w:asciiTheme="majorHAnsi" w:hAnsiTheme="majorHAnsi" w:cstheme="majorHAnsi"/>
          <w:sz w:val="28"/>
          <w:szCs w:val="28"/>
          <w:lang w:val="pt-BR"/>
        </w:rPr>
        <w:t xml:space="preserve"> trường mầm non Cổ</w:t>
      </w:r>
      <w:r w:rsidR="00C82C37">
        <w:rPr>
          <w:rFonts w:asciiTheme="majorHAnsi" w:hAnsiTheme="majorHAnsi" w:cstheme="majorHAnsi"/>
          <w:sz w:val="28"/>
          <w:szCs w:val="28"/>
          <w:lang w:val="pt-BR"/>
        </w:rPr>
        <w:t xml:space="preserve"> Bi, B</w:t>
      </w:r>
      <w:r w:rsidRPr="008E7F61">
        <w:rPr>
          <w:rFonts w:asciiTheme="majorHAnsi" w:hAnsiTheme="majorHAnsi" w:cstheme="majorHAnsi"/>
          <w:sz w:val="28"/>
          <w:szCs w:val="28"/>
          <w:lang w:val="pt-BR"/>
        </w:rPr>
        <w:t xml:space="preserve">an giám hiệu nhà trường </w:t>
      </w:r>
      <w:r w:rsidR="00C82C37">
        <w:rPr>
          <w:rFonts w:asciiTheme="majorHAnsi" w:hAnsiTheme="majorHAnsi" w:cstheme="majorHAnsi"/>
          <w:sz w:val="28"/>
          <w:szCs w:val="28"/>
          <w:lang w:val="pt-BR"/>
        </w:rPr>
        <w:t>đề nghị</w:t>
      </w:r>
      <w:r w:rsidRPr="008E7F61">
        <w:rPr>
          <w:rFonts w:asciiTheme="majorHAnsi" w:hAnsiTheme="majorHAnsi" w:cstheme="majorHAnsi"/>
          <w:sz w:val="28"/>
          <w:szCs w:val="28"/>
          <w:lang w:val="pt-BR"/>
        </w:rPr>
        <w:t xml:space="preserve"> các đồng chí CBGVNV nghiêm túc thực hiện để năm họ</w:t>
      </w:r>
      <w:r w:rsidR="00C82C37">
        <w:rPr>
          <w:rFonts w:asciiTheme="majorHAnsi" w:hAnsiTheme="majorHAnsi" w:cstheme="majorHAnsi"/>
          <w:sz w:val="28"/>
          <w:szCs w:val="28"/>
          <w:lang w:val="pt-BR"/>
        </w:rPr>
        <w:t>c 2022-2023</w:t>
      </w:r>
      <w:r w:rsidRPr="008E7F61">
        <w:rPr>
          <w:rFonts w:asciiTheme="majorHAnsi" w:hAnsiTheme="majorHAnsi" w:cstheme="majorHAnsi"/>
          <w:sz w:val="28"/>
          <w:szCs w:val="28"/>
          <w:lang w:val="pt-BR"/>
        </w:rPr>
        <w:t xml:space="preserve"> trường mầm non Cổ Bi đạt được các chỉ tiêu kế hoạch đề ra.</w:t>
      </w:r>
      <w:r w:rsidR="00645F6C" w:rsidRPr="008E7F61">
        <w:rPr>
          <w:rFonts w:asciiTheme="majorHAnsi" w:hAnsiTheme="majorHAnsi" w:cstheme="majorHAnsi"/>
          <w:sz w:val="28"/>
          <w:szCs w:val="28"/>
          <w:lang w:val="pt-BR"/>
        </w:rPr>
        <w:t>/.</w:t>
      </w:r>
    </w:p>
    <w:tbl>
      <w:tblPr>
        <w:tblW w:w="0" w:type="auto"/>
        <w:tblLook w:val="01E0" w:firstRow="1" w:lastRow="1" w:firstColumn="1" w:lastColumn="1" w:noHBand="0" w:noVBand="0"/>
      </w:tblPr>
      <w:tblGrid>
        <w:gridCol w:w="4633"/>
        <w:gridCol w:w="4655"/>
      </w:tblGrid>
      <w:tr w:rsidR="00582177" w:rsidRPr="008E7F61" w:rsidTr="00933319">
        <w:trPr>
          <w:trHeight w:val="1618"/>
        </w:trPr>
        <w:tc>
          <w:tcPr>
            <w:tcW w:w="4921" w:type="dxa"/>
            <w:shd w:val="clear" w:color="auto" w:fill="auto"/>
          </w:tcPr>
          <w:p w:rsidR="00582177" w:rsidRPr="00A44719" w:rsidRDefault="00582177" w:rsidP="006F304D">
            <w:pPr>
              <w:spacing w:after="0" w:line="288" w:lineRule="auto"/>
              <w:jc w:val="both"/>
              <w:rPr>
                <w:rFonts w:asciiTheme="majorHAnsi" w:hAnsiTheme="majorHAnsi" w:cstheme="majorHAnsi"/>
                <w:b/>
                <w:i/>
                <w:sz w:val="24"/>
                <w:szCs w:val="24"/>
                <w:lang w:val="pt-BR"/>
              </w:rPr>
            </w:pPr>
            <w:r w:rsidRPr="00A44719">
              <w:rPr>
                <w:rFonts w:asciiTheme="majorHAnsi" w:hAnsiTheme="majorHAnsi" w:cstheme="majorHAnsi"/>
                <w:b/>
                <w:i/>
                <w:sz w:val="24"/>
                <w:szCs w:val="24"/>
                <w:lang w:val="pt-BR"/>
              </w:rPr>
              <w:t>Nơi nhận:</w:t>
            </w:r>
          </w:p>
          <w:p w:rsidR="00582177" w:rsidRPr="00A44719" w:rsidRDefault="00582177" w:rsidP="006F304D">
            <w:pPr>
              <w:spacing w:after="0" w:line="288" w:lineRule="auto"/>
              <w:jc w:val="both"/>
              <w:rPr>
                <w:rFonts w:asciiTheme="majorHAnsi" w:hAnsiTheme="majorHAnsi" w:cstheme="majorHAnsi"/>
                <w:sz w:val="24"/>
                <w:szCs w:val="24"/>
                <w:lang w:val="pt-BR"/>
              </w:rPr>
            </w:pPr>
            <w:r w:rsidRPr="008E7F61">
              <w:rPr>
                <w:rFonts w:asciiTheme="majorHAnsi" w:hAnsiTheme="majorHAnsi" w:cstheme="majorHAnsi"/>
                <w:sz w:val="28"/>
                <w:szCs w:val="28"/>
                <w:lang w:val="pt-BR"/>
              </w:rPr>
              <w:t xml:space="preserve">- </w:t>
            </w:r>
            <w:r w:rsidRPr="00A44719">
              <w:rPr>
                <w:rFonts w:asciiTheme="majorHAnsi" w:hAnsiTheme="majorHAnsi" w:cstheme="majorHAnsi"/>
                <w:sz w:val="24"/>
                <w:szCs w:val="24"/>
                <w:lang w:val="pt-BR"/>
              </w:rPr>
              <w:t>PGD&amp;ĐT ( để bc);</w:t>
            </w:r>
          </w:p>
          <w:p w:rsidR="00582177" w:rsidRPr="00A44719" w:rsidRDefault="00582177" w:rsidP="006F304D">
            <w:pPr>
              <w:spacing w:after="0" w:line="288" w:lineRule="auto"/>
              <w:jc w:val="both"/>
              <w:rPr>
                <w:rFonts w:asciiTheme="majorHAnsi" w:hAnsiTheme="majorHAnsi" w:cstheme="majorHAnsi"/>
                <w:sz w:val="24"/>
                <w:szCs w:val="24"/>
                <w:lang w:val="pt-BR"/>
              </w:rPr>
            </w:pPr>
            <w:r w:rsidRPr="00A44719">
              <w:rPr>
                <w:rFonts w:asciiTheme="majorHAnsi" w:hAnsiTheme="majorHAnsi" w:cstheme="majorHAnsi"/>
                <w:sz w:val="24"/>
                <w:szCs w:val="24"/>
                <w:lang w:val="pt-BR"/>
              </w:rPr>
              <w:t>- BGH( để chỉ đạo);</w:t>
            </w:r>
          </w:p>
          <w:p w:rsidR="00582177" w:rsidRPr="00A44719" w:rsidRDefault="00582177" w:rsidP="006F304D">
            <w:pPr>
              <w:spacing w:after="0" w:line="288" w:lineRule="auto"/>
              <w:jc w:val="both"/>
              <w:rPr>
                <w:rFonts w:asciiTheme="majorHAnsi" w:hAnsiTheme="majorHAnsi" w:cstheme="majorHAnsi"/>
                <w:sz w:val="24"/>
                <w:szCs w:val="24"/>
                <w:lang w:val="pt-BR"/>
              </w:rPr>
            </w:pPr>
            <w:r w:rsidRPr="00A44719">
              <w:rPr>
                <w:rFonts w:asciiTheme="majorHAnsi" w:hAnsiTheme="majorHAnsi" w:cstheme="majorHAnsi"/>
                <w:sz w:val="24"/>
                <w:szCs w:val="24"/>
                <w:lang w:val="pt-BR"/>
              </w:rPr>
              <w:t>- Tổ, nhóm chuyên môn( để thực hiện);</w:t>
            </w:r>
          </w:p>
          <w:p w:rsidR="00582177" w:rsidRPr="008E7F61" w:rsidRDefault="00582177" w:rsidP="006F304D">
            <w:pPr>
              <w:spacing w:after="0" w:line="288" w:lineRule="auto"/>
              <w:jc w:val="both"/>
              <w:rPr>
                <w:rFonts w:asciiTheme="majorHAnsi" w:hAnsiTheme="majorHAnsi" w:cstheme="majorHAnsi"/>
                <w:sz w:val="28"/>
                <w:szCs w:val="28"/>
                <w:lang w:val="pt-BR"/>
              </w:rPr>
            </w:pPr>
            <w:r w:rsidRPr="00A44719">
              <w:rPr>
                <w:rFonts w:asciiTheme="majorHAnsi" w:hAnsiTheme="majorHAnsi" w:cstheme="majorHAnsi"/>
                <w:sz w:val="24"/>
                <w:szCs w:val="24"/>
                <w:lang w:val="pt-BR"/>
              </w:rPr>
              <w:t>- Lưu: VT.</w:t>
            </w:r>
          </w:p>
        </w:tc>
        <w:tc>
          <w:tcPr>
            <w:tcW w:w="4922" w:type="dxa"/>
            <w:shd w:val="clear" w:color="auto" w:fill="auto"/>
          </w:tcPr>
          <w:p w:rsidR="00582177" w:rsidRPr="008E7F61" w:rsidRDefault="00582177" w:rsidP="006F304D">
            <w:pPr>
              <w:spacing w:after="0" w:line="288" w:lineRule="auto"/>
              <w:jc w:val="center"/>
              <w:rPr>
                <w:rFonts w:asciiTheme="majorHAnsi" w:hAnsiTheme="majorHAnsi" w:cstheme="majorHAnsi"/>
                <w:b/>
                <w:sz w:val="28"/>
                <w:szCs w:val="28"/>
                <w:lang w:val="pt-BR"/>
              </w:rPr>
            </w:pPr>
            <w:r w:rsidRPr="008E7F61">
              <w:rPr>
                <w:rFonts w:asciiTheme="majorHAnsi" w:hAnsiTheme="majorHAnsi" w:cstheme="majorHAnsi"/>
                <w:b/>
                <w:sz w:val="28"/>
                <w:szCs w:val="28"/>
                <w:lang w:val="pt-BR"/>
              </w:rPr>
              <w:t>HIỆU TRƯỞNG</w:t>
            </w:r>
          </w:p>
          <w:p w:rsidR="00582177" w:rsidRPr="008E7F61" w:rsidRDefault="00582177" w:rsidP="006F304D">
            <w:pPr>
              <w:spacing w:after="0" w:line="288" w:lineRule="auto"/>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p>
          <w:p w:rsidR="00582177" w:rsidRPr="008E7F61" w:rsidRDefault="00582177" w:rsidP="006F304D">
            <w:pPr>
              <w:spacing w:after="0" w:line="288" w:lineRule="auto"/>
              <w:rPr>
                <w:rFonts w:asciiTheme="majorHAnsi" w:hAnsiTheme="majorHAnsi" w:cstheme="majorHAnsi"/>
                <w:sz w:val="28"/>
                <w:szCs w:val="28"/>
                <w:lang w:val="pt-BR"/>
              </w:rPr>
            </w:pPr>
          </w:p>
          <w:p w:rsidR="00582177" w:rsidRPr="008E7F61" w:rsidRDefault="00582177" w:rsidP="006F304D">
            <w:pPr>
              <w:spacing w:after="0" w:line="288" w:lineRule="auto"/>
              <w:rPr>
                <w:rFonts w:asciiTheme="majorHAnsi" w:hAnsiTheme="majorHAnsi" w:cstheme="majorHAnsi"/>
                <w:sz w:val="28"/>
                <w:szCs w:val="28"/>
                <w:lang w:val="pt-BR"/>
              </w:rPr>
            </w:pPr>
          </w:p>
          <w:p w:rsidR="00582177" w:rsidRPr="008E7F61" w:rsidRDefault="00582177" w:rsidP="006F304D">
            <w:pPr>
              <w:spacing w:after="0" w:line="288" w:lineRule="auto"/>
              <w:rPr>
                <w:rFonts w:asciiTheme="majorHAnsi" w:hAnsiTheme="majorHAnsi" w:cstheme="majorHAnsi"/>
                <w:sz w:val="28"/>
                <w:szCs w:val="28"/>
                <w:lang w:val="pt-BR"/>
              </w:rPr>
            </w:pPr>
          </w:p>
          <w:p w:rsidR="00582177" w:rsidRPr="008E7F61" w:rsidRDefault="00582177" w:rsidP="006F304D">
            <w:pPr>
              <w:spacing w:after="0" w:line="288" w:lineRule="auto"/>
              <w:rPr>
                <w:rFonts w:asciiTheme="majorHAnsi" w:hAnsiTheme="majorHAnsi" w:cstheme="majorHAnsi"/>
                <w:b/>
                <w:sz w:val="28"/>
                <w:szCs w:val="28"/>
                <w:lang w:val="pt-BR"/>
              </w:rPr>
            </w:pPr>
            <w:r w:rsidRPr="008E7F61">
              <w:rPr>
                <w:rFonts w:asciiTheme="majorHAnsi" w:hAnsiTheme="majorHAnsi" w:cstheme="majorHAnsi"/>
                <w:b/>
                <w:sz w:val="28"/>
                <w:szCs w:val="28"/>
                <w:lang w:val="pt-BR"/>
              </w:rPr>
              <w:t xml:space="preserve">           Phùng Thị Diệu Hương</w:t>
            </w:r>
          </w:p>
          <w:p w:rsidR="00582177" w:rsidRPr="008E7F61" w:rsidRDefault="00582177" w:rsidP="006F304D">
            <w:pPr>
              <w:spacing w:after="0" w:line="288" w:lineRule="auto"/>
              <w:rPr>
                <w:rFonts w:asciiTheme="majorHAnsi" w:hAnsiTheme="majorHAnsi" w:cstheme="majorHAnsi"/>
                <w:b/>
                <w:sz w:val="28"/>
                <w:szCs w:val="28"/>
                <w:lang w:val="pt-BR"/>
              </w:rPr>
            </w:pPr>
          </w:p>
          <w:p w:rsidR="00582177" w:rsidRPr="008E7F61" w:rsidRDefault="00582177" w:rsidP="006F304D">
            <w:pPr>
              <w:spacing w:after="0" w:line="288" w:lineRule="auto"/>
              <w:rPr>
                <w:rFonts w:asciiTheme="majorHAnsi" w:hAnsiTheme="majorHAnsi" w:cstheme="majorHAnsi"/>
                <w:sz w:val="28"/>
                <w:szCs w:val="28"/>
                <w:lang w:val="pt-BR"/>
              </w:rPr>
            </w:pPr>
            <w:r w:rsidRPr="008E7F61">
              <w:rPr>
                <w:rFonts w:asciiTheme="majorHAnsi" w:hAnsiTheme="majorHAnsi" w:cstheme="majorHAnsi"/>
                <w:sz w:val="28"/>
                <w:szCs w:val="28"/>
                <w:lang w:val="pt-BR"/>
              </w:rPr>
              <w:t xml:space="preserve">            </w:t>
            </w:r>
          </w:p>
        </w:tc>
      </w:tr>
    </w:tbl>
    <w:p w:rsidR="00582177" w:rsidRPr="008E7F61" w:rsidRDefault="00582177" w:rsidP="006F304D">
      <w:pPr>
        <w:spacing w:after="0" w:line="288" w:lineRule="auto"/>
        <w:ind w:left="720"/>
        <w:jc w:val="center"/>
        <w:rPr>
          <w:rFonts w:asciiTheme="majorHAnsi" w:hAnsiTheme="majorHAnsi" w:cstheme="majorHAnsi"/>
          <w:b/>
          <w:sz w:val="28"/>
          <w:szCs w:val="28"/>
          <w:lang w:val="pt-BR"/>
        </w:rPr>
      </w:pPr>
      <w:r w:rsidRPr="008E7F61">
        <w:rPr>
          <w:rFonts w:asciiTheme="majorHAnsi" w:hAnsiTheme="majorHAnsi" w:cstheme="majorHAnsi"/>
          <w:b/>
          <w:sz w:val="28"/>
          <w:szCs w:val="28"/>
          <w:lang w:val="pt-BR"/>
        </w:rPr>
        <w:t>PHÒNG GD&amp;ĐT DUYỆT</w:t>
      </w:r>
    </w:p>
    <w:p w:rsidR="00DD7135" w:rsidRPr="008E7F61" w:rsidRDefault="00DD7135" w:rsidP="006F304D">
      <w:pPr>
        <w:spacing w:after="0" w:line="288" w:lineRule="auto"/>
        <w:ind w:firstLine="720"/>
        <w:rPr>
          <w:rFonts w:asciiTheme="majorHAnsi" w:eastAsia="Times New Roman" w:hAnsiTheme="majorHAnsi" w:cstheme="majorHAnsi"/>
          <w:sz w:val="28"/>
          <w:szCs w:val="28"/>
          <w:lang w:val="en-US" w:eastAsia="vi-VN"/>
        </w:rPr>
      </w:pPr>
    </w:p>
    <w:p w:rsidR="00DA55FC" w:rsidRPr="008E7F61" w:rsidRDefault="00DA55FC" w:rsidP="006F304D">
      <w:pPr>
        <w:spacing w:after="0" w:line="288" w:lineRule="auto"/>
        <w:rPr>
          <w:rFonts w:asciiTheme="majorHAnsi" w:eastAsia="Times New Roman" w:hAnsiTheme="majorHAnsi" w:cstheme="majorHAnsi"/>
          <w:bCs/>
          <w:iCs/>
          <w:sz w:val="28"/>
          <w:szCs w:val="28"/>
          <w:lang w:val="en-US" w:eastAsia="vi-VN"/>
        </w:rPr>
      </w:pPr>
    </w:p>
    <w:p w:rsidR="00DA55FC" w:rsidRPr="008E7F61" w:rsidRDefault="00DA55FC" w:rsidP="006F304D">
      <w:pPr>
        <w:spacing w:after="0" w:line="288" w:lineRule="auto"/>
        <w:rPr>
          <w:rFonts w:asciiTheme="majorHAnsi" w:eastAsia="Times New Roman" w:hAnsiTheme="majorHAnsi" w:cstheme="majorHAnsi"/>
          <w:bCs/>
          <w:iCs/>
          <w:sz w:val="28"/>
          <w:szCs w:val="28"/>
          <w:lang w:val="en-US" w:eastAsia="vi-VN"/>
        </w:rPr>
      </w:pPr>
    </w:p>
    <w:p w:rsidR="00DA55FC" w:rsidRPr="008E7F61" w:rsidRDefault="00DA55FC" w:rsidP="006F304D">
      <w:pPr>
        <w:spacing w:after="0" w:line="288" w:lineRule="auto"/>
        <w:rPr>
          <w:rFonts w:asciiTheme="majorHAnsi" w:eastAsia="Times New Roman" w:hAnsiTheme="majorHAnsi" w:cstheme="majorHAnsi"/>
          <w:bCs/>
          <w:iCs/>
          <w:sz w:val="28"/>
          <w:szCs w:val="28"/>
          <w:lang w:val="en-US" w:eastAsia="vi-VN"/>
        </w:rPr>
      </w:pPr>
    </w:p>
    <w:p w:rsidR="00DA55FC" w:rsidRPr="008E7F61" w:rsidRDefault="00DA55FC" w:rsidP="006F304D">
      <w:pPr>
        <w:spacing w:after="0" w:line="288" w:lineRule="auto"/>
        <w:rPr>
          <w:rFonts w:asciiTheme="majorHAnsi" w:eastAsia="Times New Roman" w:hAnsiTheme="majorHAnsi" w:cstheme="majorHAnsi"/>
          <w:bCs/>
          <w:iCs/>
          <w:sz w:val="28"/>
          <w:szCs w:val="28"/>
          <w:lang w:val="en-US" w:eastAsia="vi-VN"/>
        </w:rPr>
      </w:pPr>
    </w:p>
    <w:p w:rsidR="00DA55FC" w:rsidRPr="008E7F61" w:rsidRDefault="00DA55FC" w:rsidP="006F304D">
      <w:pPr>
        <w:spacing w:after="0" w:line="288" w:lineRule="auto"/>
        <w:rPr>
          <w:rFonts w:asciiTheme="majorHAnsi" w:eastAsia="Times New Roman" w:hAnsiTheme="majorHAnsi" w:cstheme="majorHAnsi"/>
          <w:bCs/>
          <w:iCs/>
          <w:sz w:val="28"/>
          <w:szCs w:val="28"/>
          <w:lang w:val="en-US" w:eastAsia="vi-VN"/>
        </w:rPr>
      </w:pPr>
    </w:p>
    <w:p w:rsidR="00510E0B" w:rsidRPr="008E7F61" w:rsidRDefault="00510E0B" w:rsidP="006F304D">
      <w:pPr>
        <w:spacing w:after="0" w:line="288" w:lineRule="auto"/>
        <w:rPr>
          <w:rFonts w:asciiTheme="majorHAnsi" w:eastAsia="Times New Roman" w:hAnsiTheme="majorHAnsi" w:cstheme="majorHAnsi"/>
          <w:bCs/>
          <w:iCs/>
          <w:sz w:val="28"/>
          <w:szCs w:val="28"/>
          <w:lang w:val="en-US" w:eastAsia="vi-VN"/>
        </w:rPr>
      </w:pPr>
    </w:p>
    <w:p w:rsidR="00FB11B8" w:rsidRPr="008E7F61" w:rsidRDefault="00FB11B8" w:rsidP="006F304D">
      <w:pPr>
        <w:spacing w:after="0" w:line="288" w:lineRule="auto"/>
        <w:rPr>
          <w:rFonts w:asciiTheme="majorHAnsi" w:eastAsia="Times New Roman" w:hAnsiTheme="majorHAnsi" w:cstheme="majorHAnsi"/>
          <w:bCs/>
          <w:iCs/>
          <w:sz w:val="28"/>
          <w:szCs w:val="28"/>
          <w:lang w:val="en-US" w:eastAsia="vi-VN"/>
        </w:rPr>
      </w:pPr>
    </w:p>
    <w:p w:rsidR="00FB11B8" w:rsidRPr="008E7F61" w:rsidRDefault="00FB11B8" w:rsidP="006F304D">
      <w:pPr>
        <w:spacing w:after="0" w:line="288" w:lineRule="auto"/>
        <w:rPr>
          <w:rFonts w:asciiTheme="majorHAnsi" w:eastAsia="Times New Roman" w:hAnsiTheme="majorHAnsi" w:cstheme="majorHAnsi"/>
          <w:bCs/>
          <w:iCs/>
          <w:sz w:val="28"/>
          <w:szCs w:val="28"/>
          <w:lang w:val="en-US" w:eastAsia="vi-VN"/>
        </w:rPr>
      </w:pPr>
    </w:p>
    <w:p w:rsidR="00363226" w:rsidRPr="008E7F61" w:rsidRDefault="00363226" w:rsidP="006F304D">
      <w:pPr>
        <w:spacing w:after="0" w:line="288" w:lineRule="auto"/>
        <w:jc w:val="center"/>
        <w:rPr>
          <w:rFonts w:asciiTheme="majorHAnsi" w:hAnsiTheme="majorHAnsi" w:cstheme="majorHAnsi"/>
          <w:b/>
          <w:sz w:val="28"/>
          <w:szCs w:val="28"/>
          <w:lang w:val="en-US"/>
        </w:rPr>
      </w:pPr>
      <w:r w:rsidRPr="008E7F61">
        <w:rPr>
          <w:rFonts w:asciiTheme="majorHAnsi" w:hAnsiTheme="majorHAnsi" w:cstheme="majorHAnsi"/>
          <w:b/>
          <w:sz w:val="28"/>
          <w:szCs w:val="28"/>
        </w:rPr>
        <w:lastRenderedPageBreak/>
        <w:t xml:space="preserve">LỊCH TRÌNH HOẠT ĐỘNG TRƯỜNG MẦM NON </w:t>
      </w:r>
      <w:r w:rsidR="008867AD" w:rsidRPr="008E7F61">
        <w:rPr>
          <w:rFonts w:asciiTheme="majorHAnsi" w:hAnsiTheme="majorHAnsi" w:cstheme="majorHAnsi"/>
          <w:b/>
          <w:sz w:val="28"/>
          <w:szCs w:val="28"/>
          <w:lang w:val="en-US"/>
        </w:rPr>
        <w:t>CỔ BI</w:t>
      </w:r>
    </w:p>
    <w:p w:rsidR="00363226" w:rsidRPr="00C82C37" w:rsidRDefault="00363226" w:rsidP="006F304D">
      <w:pPr>
        <w:spacing w:after="0" w:line="288" w:lineRule="auto"/>
        <w:jc w:val="center"/>
        <w:rPr>
          <w:rFonts w:asciiTheme="majorHAnsi" w:hAnsiTheme="majorHAnsi" w:cstheme="majorHAnsi"/>
          <w:b/>
          <w:sz w:val="28"/>
          <w:szCs w:val="28"/>
          <w:lang w:val="en-US"/>
        </w:rPr>
      </w:pPr>
      <w:r w:rsidRPr="008E7F61">
        <w:rPr>
          <w:rFonts w:asciiTheme="majorHAnsi" w:hAnsiTheme="majorHAnsi" w:cstheme="majorHAnsi"/>
          <w:b/>
          <w:sz w:val="28"/>
          <w:szCs w:val="28"/>
        </w:rPr>
        <w:t>NĂM HỌ</w:t>
      </w:r>
      <w:r w:rsidR="00C82C37">
        <w:rPr>
          <w:rFonts w:asciiTheme="majorHAnsi" w:hAnsiTheme="majorHAnsi" w:cstheme="majorHAnsi"/>
          <w:b/>
          <w:sz w:val="28"/>
          <w:szCs w:val="28"/>
        </w:rPr>
        <w:t>C 202</w:t>
      </w:r>
      <w:r w:rsidR="00C82C37">
        <w:rPr>
          <w:rFonts w:asciiTheme="majorHAnsi" w:hAnsiTheme="majorHAnsi" w:cstheme="majorHAnsi"/>
          <w:b/>
          <w:sz w:val="28"/>
          <w:szCs w:val="28"/>
          <w:lang w:val="en-US"/>
        </w:rPr>
        <w:t>2</w:t>
      </w:r>
      <w:r w:rsidR="00C82C37">
        <w:rPr>
          <w:rFonts w:asciiTheme="majorHAnsi" w:hAnsiTheme="majorHAnsi" w:cstheme="majorHAnsi"/>
          <w:b/>
          <w:sz w:val="28"/>
          <w:szCs w:val="28"/>
        </w:rPr>
        <w:t xml:space="preserve"> – 202</w:t>
      </w:r>
      <w:r w:rsidR="00C82C37">
        <w:rPr>
          <w:rFonts w:asciiTheme="majorHAnsi" w:hAnsiTheme="majorHAnsi" w:cstheme="majorHAnsi"/>
          <w:b/>
          <w:sz w:val="28"/>
          <w:szCs w:val="28"/>
          <w:lang w:val="en-US"/>
        </w:rPr>
        <w:t>3</w:t>
      </w:r>
    </w:p>
    <w:p w:rsidR="005B10AB" w:rsidRPr="008E7F61" w:rsidRDefault="005B10AB" w:rsidP="006F304D">
      <w:pPr>
        <w:spacing w:after="0" w:line="288" w:lineRule="auto"/>
        <w:jc w:val="center"/>
        <w:rPr>
          <w:rFonts w:asciiTheme="majorHAnsi" w:eastAsia="Times New Roman" w:hAnsiTheme="majorHAnsi" w:cstheme="majorHAnsi"/>
          <w:i/>
          <w:sz w:val="28"/>
          <w:szCs w:val="28"/>
          <w:lang w:eastAsia="vi-VN"/>
        </w:rPr>
      </w:pPr>
      <w:r w:rsidRPr="008E7F61">
        <w:rPr>
          <w:rFonts w:asciiTheme="majorHAnsi" w:eastAsia="Times New Roman" w:hAnsiTheme="majorHAnsi" w:cstheme="majorHAnsi"/>
          <w:i/>
          <w:iCs/>
          <w:sz w:val="28"/>
          <w:szCs w:val="28"/>
          <w:lang w:eastAsia="vi-VN"/>
        </w:rPr>
        <w:t>(Một số nội dung theo Lịch trình hoạt động chuyên môn có thể thay đổi để phù hợp với tình hình diễn biến của dịch Covid-19)</w:t>
      </w:r>
    </w:p>
    <w:p w:rsidR="00363226" w:rsidRPr="008E7F61" w:rsidRDefault="00363226" w:rsidP="006F304D">
      <w:pPr>
        <w:spacing w:after="0" w:line="288" w:lineRule="auto"/>
        <w:jc w:val="center"/>
        <w:rPr>
          <w:rFonts w:asciiTheme="majorHAnsi" w:hAnsiTheme="majorHAnsi" w:cstheme="majorHAnsi"/>
          <w:b/>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20"/>
        <w:gridCol w:w="2344"/>
      </w:tblGrid>
      <w:tr w:rsidR="00363226" w:rsidRPr="008E7F61" w:rsidTr="007A170A">
        <w:tc>
          <w:tcPr>
            <w:tcW w:w="1134" w:type="dxa"/>
          </w:tcPr>
          <w:p w:rsidR="00363226" w:rsidRPr="008E7F61" w:rsidRDefault="00363226" w:rsidP="006F304D">
            <w:pPr>
              <w:spacing w:after="0" w:line="288" w:lineRule="auto"/>
              <w:rPr>
                <w:rFonts w:asciiTheme="majorHAnsi" w:hAnsiTheme="majorHAnsi" w:cstheme="majorHAnsi"/>
                <w:b/>
                <w:sz w:val="28"/>
                <w:szCs w:val="28"/>
              </w:rPr>
            </w:pPr>
            <w:r w:rsidRPr="008E7F61">
              <w:rPr>
                <w:rFonts w:asciiTheme="majorHAnsi" w:hAnsiTheme="majorHAnsi" w:cstheme="majorHAnsi"/>
                <w:b/>
                <w:sz w:val="28"/>
                <w:szCs w:val="28"/>
              </w:rPr>
              <w:t>Tháng</w:t>
            </w:r>
          </w:p>
        </w:tc>
        <w:tc>
          <w:tcPr>
            <w:tcW w:w="6020" w:type="dxa"/>
          </w:tcPr>
          <w:p w:rsidR="00363226" w:rsidRPr="008E7F61" w:rsidRDefault="00363226" w:rsidP="006F304D">
            <w:pPr>
              <w:spacing w:after="0" w:line="288" w:lineRule="auto"/>
              <w:jc w:val="center"/>
              <w:rPr>
                <w:rFonts w:asciiTheme="majorHAnsi" w:hAnsiTheme="majorHAnsi" w:cstheme="majorHAnsi"/>
                <w:b/>
                <w:sz w:val="28"/>
                <w:szCs w:val="28"/>
              </w:rPr>
            </w:pPr>
            <w:r w:rsidRPr="008E7F61">
              <w:rPr>
                <w:rFonts w:asciiTheme="majorHAnsi" w:hAnsiTheme="majorHAnsi" w:cstheme="majorHAnsi"/>
                <w:b/>
                <w:sz w:val="28"/>
                <w:szCs w:val="28"/>
              </w:rPr>
              <w:t>Nội dung</w:t>
            </w:r>
          </w:p>
        </w:tc>
        <w:tc>
          <w:tcPr>
            <w:tcW w:w="2344" w:type="dxa"/>
          </w:tcPr>
          <w:p w:rsidR="00363226" w:rsidRPr="008E7F61" w:rsidRDefault="00363226" w:rsidP="006F304D">
            <w:pPr>
              <w:spacing w:after="0" w:line="288" w:lineRule="auto"/>
              <w:jc w:val="center"/>
              <w:rPr>
                <w:rFonts w:asciiTheme="majorHAnsi" w:hAnsiTheme="majorHAnsi" w:cstheme="majorHAnsi"/>
                <w:b/>
                <w:sz w:val="28"/>
                <w:szCs w:val="28"/>
              </w:rPr>
            </w:pPr>
            <w:r w:rsidRPr="008E7F61">
              <w:rPr>
                <w:rFonts w:asciiTheme="majorHAnsi" w:hAnsiTheme="majorHAnsi" w:cstheme="majorHAnsi"/>
                <w:b/>
                <w:bCs/>
                <w:sz w:val="28"/>
                <w:szCs w:val="28"/>
              </w:rPr>
              <w:t>Người thực hiện</w:t>
            </w:r>
          </w:p>
        </w:tc>
      </w:tr>
      <w:tr w:rsidR="00363226" w:rsidRPr="008E7F61" w:rsidTr="007A170A">
        <w:tc>
          <w:tcPr>
            <w:tcW w:w="1134" w:type="dxa"/>
            <w:vAlign w:val="center"/>
          </w:tcPr>
          <w:p w:rsidR="00363226" w:rsidRPr="00C82C37" w:rsidRDefault="00C82C37" w:rsidP="006F304D">
            <w:pPr>
              <w:spacing w:after="0" w:line="288" w:lineRule="auto"/>
              <w:jc w:val="center"/>
              <w:rPr>
                <w:rFonts w:asciiTheme="majorHAnsi" w:hAnsiTheme="majorHAnsi" w:cstheme="majorHAnsi"/>
                <w:b/>
                <w:sz w:val="28"/>
                <w:szCs w:val="28"/>
                <w:lang w:val="en-US"/>
              </w:rPr>
            </w:pPr>
            <w:r>
              <w:rPr>
                <w:rFonts w:asciiTheme="majorHAnsi" w:hAnsiTheme="majorHAnsi" w:cstheme="majorHAnsi"/>
                <w:b/>
                <w:sz w:val="28"/>
                <w:szCs w:val="28"/>
              </w:rPr>
              <w:t>8/202</w:t>
            </w:r>
            <w:r>
              <w:rPr>
                <w:rFonts w:asciiTheme="majorHAnsi" w:hAnsiTheme="majorHAnsi" w:cstheme="majorHAnsi"/>
                <w:b/>
                <w:sz w:val="28"/>
                <w:szCs w:val="28"/>
                <w:lang w:val="en-US"/>
              </w:rPr>
              <w:t>2</w:t>
            </w:r>
          </w:p>
        </w:tc>
        <w:tc>
          <w:tcPr>
            <w:tcW w:w="6020"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Rà soát, bổ sung điều kiện CSVC các nhóm lớp, trường </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Tham dự tập huấn bối dưỡ</w:t>
            </w:r>
            <w:r w:rsidR="00493582">
              <w:rPr>
                <w:rFonts w:asciiTheme="majorHAnsi" w:hAnsiTheme="majorHAnsi" w:cstheme="majorHAnsi"/>
                <w:sz w:val="28"/>
                <w:szCs w:val="28"/>
              </w:rPr>
              <w:t>ng hè năm 202</w:t>
            </w:r>
            <w:r w:rsidR="00493582">
              <w:rPr>
                <w:rFonts w:asciiTheme="majorHAnsi" w:hAnsiTheme="majorHAnsi" w:cstheme="majorHAnsi"/>
                <w:sz w:val="28"/>
                <w:szCs w:val="28"/>
                <w:lang w:val="en-US"/>
              </w:rPr>
              <w:t>2</w:t>
            </w:r>
            <w:r w:rsidRPr="008E7F61">
              <w:rPr>
                <w:rFonts w:asciiTheme="majorHAnsi" w:hAnsiTheme="majorHAnsi" w:cstheme="majorHAnsi"/>
                <w:sz w:val="28"/>
                <w:szCs w:val="28"/>
              </w:rPr>
              <w:t xml:space="preserve"> do Sở GDĐT, Phòng GDĐT tổ chức.</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Tham dự Hội nghị tổng kết năm họ</w:t>
            </w:r>
            <w:r w:rsidR="00493582">
              <w:rPr>
                <w:rFonts w:asciiTheme="majorHAnsi" w:hAnsiTheme="majorHAnsi" w:cstheme="majorHAnsi"/>
                <w:sz w:val="28"/>
                <w:szCs w:val="28"/>
              </w:rPr>
              <w:t>c 202</w:t>
            </w:r>
            <w:r w:rsidR="00493582">
              <w:rPr>
                <w:rFonts w:asciiTheme="majorHAnsi" w:hAnsiTheme="majorHAnsi" w:cstheme="majorHAnsi"/>
                <w:sz w:val="28"/>
                <w:szCs w:val="28"/>
                <w:lang w:val="en-US"/>
              </w:rPr>
              <w:t>1</w:t>
            </w:r>
            <w:r w:rsidR="00493582">
              <w:rPr>
                <w:rFonts w:asciiTheme="majorHAnsi" w:hAnsiTheme="majorHAnsi" w:cstheme="majorHAnsi"/>
                <w:sz w:val="28"/>
                <w:szCs w:val="28"/>
              </w:rPr>
              <w:t>-202</w:t>
            </w:r>
            <w:r w:rsidR="00493582">
              <w:rPr>
                <w:rFonts w:asciiTheme="majorHAnsi" w:hAnsiTheme="majorHAnsi" w:cstheme="majorHAnsi"/>
                <w:sz w:val="28"/>
                <w:szCs w:val="28"/>
                <w:lang w:val="en-US"/>
              </w:rPr>
              <w:t>2</w:t>
            </w:r>
            <w:r w:rsidRPr="008E7F61">
              <w:rPr>
                <w:rFonts w:asciiTheme="majorHAnsi" w:hAnsiTheme="majorHAnsi" w:cstheme="majorHAnsi"/>
                <w:sz w:val="28"/>
                <w:szCs w:val="28"/>
              </w:rPr>
              <w:t>, triển khai nhiệm vụ năm họ</w:t>
            </w:r>
            <w:r w:rsidR="00493582">
              <w:rPr>
                <w:rFonts w:asciiTheme="majorHAnsi" w:hAnsiTheme="majorHAnsi" w:cstheme="majorHAnsi"/>
                <w:sz w:val="28"/>
                <w:szCs w:val="28"/>
              </w:rPr>
              <w:t>c 202</w:t>
            </w:r>
            <w:r w:rsidR="00493582">
              <w:rPr>
                <w:rFonts w:asciiTheme="majorHAnsi" w:hAnsiTheme="majorHAnsi" w:cstheme="majorHAnsi"/>
                <w:sz w:val="28"/>
                <w:szCs w:val="28"/>
                <w:lang w:val="en-US"/>
              </w:rPr>
              <w:t>2</w:t>
            </w:r>
            <w:r w:rsidR="00493582">
              <w:rPr>
                <w:rFonts w:asciiTheme="majorHAnsi" w:hAnsiTheme="majorHAnsi" w:cstheme="majorHAnsi"/>
                <w:sz w:val="28"/>
                <w:szCs w:val="28"/>
              </w:rPr>
              <w:t>-202</w:t>
            </w:r>
            <w:r w:rsidR="00493582">
              <w:rPr>
                <w:rFonts w:asciiTheme="majorHAnsi" w:hAnsiTheme="majorHAnsi" w:cstheme="majorHAnsi"/>
                <w:sz w:val="28"/>
                <w:szCs w:val="28"/>
                <w:lang w:val="en-US"/>
              </w:rPr>
              <w:t>3</w:t>
            </w:r>
            <w:r w:rsidRPr="008E7F61">
              <w:rPr>
                <w:rFonts w:asciiTheme="majorHAnsi" w:hAnsiTheme="majorHAnsi" w:cstheme="majorHAnsi"/>
                <w:sz w:val="28"/>
                <w:szCs w:val="28"/>
              </w:rPr>
              <w:t>, hướng dẫn QCCM.</w:t>
            </w:r>
          </w:p>
          <w:p w:rsidR="00493582"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Phối hợp tạo điều kiện tập huấn bồi dưỡng nâng cao chuyên môn cho giáo viên trong dịp hè </w:t>
            </w:r>
          </w:p>
          <w:p w:rsidR="00363226" w:rsidRPr="00974AC7"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Xây dựng kế hoạch </w:t>
            </w:r>
            <w:r w:rsidR="00974AC7">
              <w:rPr>
                <w:rFonts w:asciiTheme="majorHAnsi" w:hAnsiTheme="majorHAnsi" w:cstheme="majorHAnsi"/>
                <w:sz w:val="28"/>
                <w:szCs w:val="28"/>
                <w:lang w:val="en-US"/>
              </w:rPr>
              <w:t xml:space="preserve">tổ chức Lễ đón Bằng ông nhận trường MN đạt chuẩn Quốc gia mức độ 2, ngày hội đến trường của bé </w:t>
            </w:r>
            <w:r w:rsidRPr="008E7F61">
              <w:rPr>
                <w:rFonts w:asciiTheme="majorHAnsi" w:hAnsiTheme="majorHAnsi" w:cstheme="majorHAnsi"/>
                <w:sz w:val="28"/>
                <w:szCs w:val="28"/>
              </w:rPr>
              <w:t>năm học mớ</w:t>
            </w:r>
            <w:r w:rsidR="00974AC7">
              <w:rPr>
                <w:rFonts w:asciiTheme="majorHAnsi" w:hAnsiTheme="majorHAnsi" w:cstheme="majorHAnsi"/>
                <w:sz w:val="28"/>
                <w:szCs w:val="28"/>
              </w:rPr>
              <w:t>i 202</w:t>
            </w:r>
            <w:r w:rsidR="00974AC7">
              <w:rPr>
                <w:rFonts w:asciiTheme="majorHAnsi" w:hAnsiTheme="majorHAnsi" w:cstheme="majorHAnsi"/>
                <w:sz w:val="28"/>
                <w:szCs w:val="28"/>
                <w:lang w:val="en-US"/>
              </w:rPr>
              <w:t>2</w:t>
            </w:r>
            <w:r w:rsidR="00974AC7">
              <w:rPr>
                <w:rFonts w:asciiTheme="majorHAnsi" w:hAnsiTheme="majorHAnsi" w:cstheme="majorHAnsi"/>
                <w:sz w:val="28"/>
                <w:szCs w:val="28"/>
              </w:rPr>
              <w:t xml:space="preserve"> – 202</w:t>
            </w:r>
            <w:r w:rsidR="00974AC7">
              <w:rPr>
                <w:rFonts w:asciiTheme="majorHAnsi" w:hAnsiTheme="majorHAnsi" w:cstheme="majorHAnsi"/>
                <w:sz w:val="28"/>
                <w:szCs w:val="28"/>
                <w:lang w:val="en-US"/>
              </w:rPr>
              <w:t>3</w:t>
            </w:r>
            <w:r w:rsidR="00974AC7">
              <w:rPr>
                <w:rFonts w:asciiTheme="majorHAnsi" w:hAnsiTheme="majorHAnsi" w:cstheme="majorHAnsi"/>
                <w:sz w:val="28"/>
                <w:szCs w:val="28"/>
              </w:rPr>
              <w:t>.</w:t>
            </w:r>
          </w:p>
        </w:tc>
        <w:tc>
          <w:tcPr>
            <w:tcW w:w="2344"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-BGH+TTCM</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974AC7" w:rsidRDefault="00974AC7"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 BGH</w:t>
            </w:r>
          </w:p>
          <w:p w:rsidR="00363226" w:rsidRPr="008E7F61" w:rsidRDefault="00363226" w:rsidP="006F304D">
            <w:pPr>
              <w:spacing w:after="0" w:line="288" w:lineRule="auto"/>
              <w:jc w:val="both"/>
              <w:rPr>
                <w:rFonts w:asciiTheme="majorHAnsi" w:hAnsiTheme="majorHAnsi" w:cstheme="majorHAnsi"/>
                <w:sz w:val="28"/>
                <w:szCs w:val="28"/>
              </w:rPr>
            </w:pPr>
          </w:p>
          <w:p w:rsidR="00974AC7" w:rsidRDefault="00974AC7" w:rsidP="006F304D">
            <w:pPr>
              <w:spacing w:after="0" w:line="288" w:lineRule="auto"/>
              <w:jc w:val="both"/>
              <w:rPr>
                <w:rFonts w:asciiTheme="majorHAnsi" w:hAnsiTheme="majorHAnsi" w:cstheme="majorHAnsi"/>
                <w:sz w:val="28"/>
                <w:szCs w:val="28"/>
                <w:lang w:val="en-US"/>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BGH+GV</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974AC7" w:rsidRDefault="00363226" w:rsidP="006F304D">
            <w:pPr>
              <w:spacing w:after="0" w:line="288" w:lineRule="auto"/>
              <w:jc w:val="both"/>
              <w:rPr>
                <w:rFonts w:asciiTheme="majorHAnsi" w:hAnsiTheme="majorHAnsi" w:cstheme="majorHAnsi"/>
                <w:sz w:val="28"/>
                <w:szCs w:val="28"/>
                <w:lang w:val="en-US"/>
              </w:rPr>
            </w:pPr>
          </w:p>
        </w:tc>
      </w:tr>
      <w:tr w:rsidR="00363226" w:rsidRPr="008E7F61" w:rsidTr="007A170A">
        <w:tc>
          <w:tcPr>
            <w:tcW w:w="1134" w:type="dxa"/>
            <w:vAlign w:val="center"/>
          </w:tcPr>
          <w:p w:rsidR="00363226" w:rsidRPr="00C82C37" w:rsidRDefault="00C82C37" w:rsidP="006F304D">
            <w:pPr>
              <w:spacing w:after="0" w:line="288" w:lineRule="auto"/>
              <w:jc w:val="center"/>
              <w:rPr>
                <w:rFonts w:asciiTheme="majorHAnsi" w:hAnsiTheme="majorHAnsi" w:cstheme="majorHAnsi"/>
                <w:b/>
                <w:sz w:val="28"/>
                <w:szCs w:val="28"/>
                <w:lang w:val="en-US"/>
              </w:rPr>
            </w:pPr>
            <w:r>
              <w:rPr>
                <w:rFonts w:asciiTheme="majorHAnsi" w:hAnsiTheme="majorHAnsi" w:cstheme="majorHAnsi"/>
                <w:b/>
                <w:sz w:val="28"/>
                <w:szCs w:val="28"/>
              </w:rPr>
              <w:t>9/202</w:t>
            </w:r>
            <w:r>
              <w:rPr>
                <w:rFonts w:asciiTheme="majorHAnsi" w:hAnsiTheme="majorHAnsi" w:cstheme="majorHAnsi"/>
                <w:b/>
                <w:sz w:val="28"/>
                <w:szCs w:val="28"/>
                <w:lang w:val="en-US"/>
              </w:rPr>
              <w:t>2</w:t>
            </w:r>
          </w:p>
        </w:tc>
        <w:tc>
          <w:tcPr>
            <w:tcW w:w="6020" w:type="dxa"/>
          </w:tcPr>
          <w:p w:rsidR="00363226"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Tổ chức</w:t>
            </w:r>
            <w:r w:rsidR="00974AC7">
              <w:rPr>
                <w:rFonts w:asciiTheme="majorHAnsi" w:hAnsiTheme="majorHAnsi" w:cstheme="majorHAnsi"/>
                <w:sz w:val="28"/>
                <w:szCs w:val="28"/>
                <w:lang w:val="en-US"/>
              </w:rPr>
              <w:t xml:space="preserve"> Lễ đón Bằng </w:t>
            </w:r>
            <w:r w:rsidR="00A44719">
              <w:rPr>
                <w:rFonts w:asciiTheme="majorHAnsi" w:hAnsiTheme="majorHAnsi" w:cstheme="majorHAnsi"/>
                <w:sz w:val="28"/>
                <w:szCs w:val="28"/>
                <w:lang w:val="en-US"/>
              </w:rPr>
              <w:t>c</w:t>
            </w:r>
            <w:r w:rsidR="00974AC7">
              <w:rPr>
                <w:rFonts w:asciiTheme="majorHAnsi" w:hAnsiTheme="majorHAnsi" w:cstheme="majorHAnsi"/>
                <w:sz w:val="28"/>
                <w:szCs w:val="28"/>
                <w:lang w:val="en-US"/>
              </w:rPr>
              <w:t xml:space="preserve">ông nhận trường MN đạt chuẩn Quốc gia mức độ 2, ngày hội đến trường của bé </w:t>
            </w:r>
            <w:r w:rsidR="00974AC7" w:rsidRPr="008E7F61">
              <w:rPr>
                <w:rFonts w:asciiTheme="majorHAnsi" w:hAnsiTheme="majorHAnsi" w:cstheme="majorHAnsi"/>
                <w:sz w:val="28"/>
                <w:szCs w:val="28"/>
              </w:rPr>
              <w:t>năm họ</w:t>
            </w:r>
            <w:r w:rsidR="00A44719">
              <w:rPr>
                <w:rFonts w:asciiTheme="majorHAnsi" w:hAnsiTheme="majorHAnsi" w:cstheme="majorHAnsi"/>
                <w:sz w:val="28"/>
                <w:szCs w:val="28"/>
              </w:rPr>
              <w:t xml:space="preserve">c </w:t>
            </w:r>
            <w:r w:rsidR="00974AC7">
              <w:rPr>
                <w:rFonts w:asciiTheme="majorHAnsi" w:hAnsiTheme="majorHAnsi" w:cstheme="majorHAnsi"/>
                <w:sz w:val="28"/>
                <w:szCs w:val="28"/>
              </w:rPr>
              <w:t>202</w:t>
            </w:r>
            <w:r w:rsidR="00974AC7">
              <w:rPr>
                <w:rFonts w:asciiTheme="majorHAnsi" w:hAnsiTheme="majorHAnsi" w:cstheme="majorHAnsi"/>
                <w:sz w:val="28"/>
                <w:szCs w:val="28"/>
                <w:lang w:val="en-US"/>
              </w:rPr>
              <w:t>2</w:t>
            </w:r>
            <w:r w:rsidR="00974AC7">
              <w:rPr>
                <w:rFonts w:asciiTheme="majorHAnsi" w:hAnsiTheme="majorHAnsi" w:cstheme="majorHAnsi"/>
                <w:sz w:val="28"/>
                <w:szCs w:val="28"/>
              </w:rPr>
              <w:t xml:space="preserve"> – 202</w:t>
            </w:r>
            <w:r w:rsidR="00974AC7">
              <w:rPr>
                <w:rFonts w:asciiTheme="majorHAnsi" w:hAnsiTheme="majorHAnsi" w:cstheme="majorHAnsi"/>
                <w:sz w:val="28"/>
                <w:szCs w:val="28"/>
                <w:lang w:val="en-US"/>
              </w:rPr>
              <w:t>3</w:t>
            </w:r>
            <w:r w:rsidR="00974AC7">
              <w:rPr>
                <w:rFonts w:asciiTheme="majorHAnsi" w:hAnsiTheme="majorHAnsi" w:cstheme="majorHAnsi"/>
                <w:sz w:val="28"/>
                <w:szCs w:val="28"/>
              </w:rPr>
              <w:t>.</w:t>
            </w:r>
            <w:r w:rsidRPr="008E7F61">
              <w:rPr>
                <w:rFonts w:asciiTheme="majorHAnsi" w:hAnsiTheme="majorHAnsi" w:cstheme="majorHAnsi"/>
                <w:sz w:val="28"/>
                <w:szCs w:val="28"/>
              </w:rPr>
              <w:t xml:space="preserve"> </w:t>
            </w:r>
            <w:r w:rsidR="00974AC7">
              <w:rPr>
                <w:rFonts w:asciiTheme="majorHAnsi" w:hAnsiTheme="majorHAnsi" w:cstheme="majorHAnsi"/>
                <w:sz w:val="28"/>
                <w:szCs w:val="28"/>
                <w:lang w:val="en-US"/>
              </w:rPr>
              <w:t>Ổ</w:t>
            </w:r>
            <w:r w:rsidRPr="008E7F61">
              <w:rPr>
                <w:rFonts w:asciiTheme="majorHAnsi" w:hAnsiTheme="majorHAnsi" w:cstheme="majorHAnsi"/>
                <w:sz w:val="28"/>
                <w:szCs w:val="28"/>
              </w:rPr>
              <w:t>n định nề nếp trường mầm non; Thống kê số liệu trẻ mầm non đến trường</w:t>
            </w:r>
          </w:p>
          <w:p w:rsidR="00493582" w:rsidRPr="008E7F61" w:rsidRDefault="00493582" w:rsidP="00493582">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Xây dựng Dự thảo các văn bản chỉ đạo năm họ</w:t>
            </w:r>
            <w:r>
              <w:rPr>
                <w:rFonts w:asciiTheme="majorHAnsi" w:hAnsiTheme="majorHAnsi" w:cstheme="majorHAnsi"/>
                <w:sz w:val="28"/>
                <w:szCs w:val="28"/>
              </w:rPr>
              <w:t>c 202</w:t>
            </w:r>
            <w:r>
              <w:rPr>
                <w:rFonts w:asciiTheme="majorHAnsi" w:hAnsiTheme="majorHAnsi" w:cstheme="majorHAnsi"/>
                <w:sz w:val="28"/>
                <w:szCs w:val="28"/>
                <w:lang w:val="en-US"/>
              </w:rPr>
              <w:t>2</w:t>
            </w:r>
            <w:r>
              <w:rPr>
                <w:rFonts w:asciiTheme="majorHAnsi" w:hAnsiTheme="majorHAnsi" w:cstheme="majorHAnsi"/>
                <w:sz w:val="28"/>
                <w:szCs w:val="28"/>
              </w:rPr>
              <w:t>-202</w:t>
            </w:r>
            <w:r>
              <w:rPr>
                <w:rFonts w:asciiTheme="majorHAnsi" w:hAnsiTheme="majorHAnsi" w:cstheme="majorHAnsi"/>
                <w:sz w:val="28"/>
                <w:szCs w:val="28"/>
                <w:lang w:val="en-US"/>
              </w:rPr>
              <w:t>3</w:t>
            </w:r>
            <w:r w:rsidRPr="008E7F61">
              <w:rPr>
                <w:rFonts w:asciiTheme="majorHAnsi" w:hAnsiTheme="majorHAnsi" w:cstheme="majorHAnsi"/>
                <w:sz w:val="28"/>
                <w:szCs w:val="28"/>
              </w:rPr>
              <w:t>: Hướng dẫn thực hiện</w:t>
            </w:r>
            <w:r w:rsidRPr="008E7F61">
              <w:rPr>
                <w:rFonts w:asciiTheme="majorHAnsi" w:hAnsiTheme="majorHAnsi" w:cstheme="majorHAnsi"/>
                <w:i/>
                <w:sz w:val="28"/>
                <w:szCs w:val="28"/>
              </w:rPr>
              <w:t xml:space="preserve"> </w:t>
            </w:r>
            <w:r w:rsidRPr="008E7F61">
              <w:rPr>
                <w:rFonts w:asciiTheme="majorHAnsi" w:hAnsiTheme="majorHAnsi" w:cstheme="majorHAnsi"/>
                <w:sz w:val="28"/>
                <w:szCs w:val="28"/>
              </w:rPr>
              <w:t xml:space="preserve">nhiệm vụ năm học; Lịch trình hoạt động chuyên môn; Hướng dẫn thực hiện qui chế chuyên môn; </w:t>
            </w:r>
          </w:p>
          <w:p w:rsidR="007D0EA6" w:rsidRPr="008E7F61" w:rsidRDefault="007D0EA6" w:rsidP="006F304D">
            <w:pPr>
              <w:spacing w:after="0" w:line="288" w:lineRule="auto"/>
              <w:jc w:val="both"/>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sz w:val="28"/>
                <w:szCs w:val="28"/>
                <w:lang w:val="en-US" w:eastAsia="vi-VN"/>
              </w:rPr>
              <w:t>- Chỉ đạo trang trí môi trường, đầu tư CSVC, khung cảnh sư phạm…</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Chỉ đạo giáo viên triển khai tổ chức các hoạt động kết nối với gia đình trẻ; XD kế hoạch và thực hiện chương trình bắt đầu từ</w:t>
            </w:r>
            <w:r w:rsidR="00974AC7">
              <w:rPr>
                <w:rFonts w:asciiTheme="majorHAnsi" w:hAnsiTheme="majorHAnsi" w:cstheme="majorHAnsi"/>
                <w:sz w:val="28"/>
                <w:szCs w:val="28"/>
              </w:rPr>
              <w:t xml:space="preserve"> ngày 1</w:t>
            </w:r>
            <w:r w:rsidR="00974AC7">
              <w:rPr>
                <w:rFonts w:asciiTheme="majorHAnsi" w:hAnsiTheme="majorHAnsi" w:cstheme="majorHAnsi"/>
                <w:sz w:val="28"/>
                <w:szCs w:val="28"/>
                <w:lang w:val="en-US"/>
              </w:rPr>
              <w:t>2</w:t>
            </w:r>
            <w:r w:rsidR="005B10AB" w:rsidRPr="008E7F61">
              <w:rPr>
                <w:rFonts w:asciiTheme="majorHAnsi" w:hAnsiTheme="majorHAnsi" w:cstheme="majorHAnsi"/>
                <w:sz w:val="28"/>
                <w:szCs w:val="28"/>
              </w:rPr>
              <w:t>/9/202</w:t>
            </w:r>
            <w:r w:rsidR="00974AC7">
              <w:rPr>
                <w:rFonts w:asciiTheme="majorHAnsi" w:hAnsiTheme="majorHAnsi" w:cstheme="majorHAnsi"/>
                <w:sz w:val="28"/>
                <w:szCs w:val="28"/>
                <w:lang w:val="en-US"/>
              </w:rPr>
              <w:t>2</w:t>
            </w:r>
            <w:r w:rsidRPr="008E7F61">
              <w:rPr>
                <w:rFonts w:asciiTheme="majorHAnsi" w:hAnsiTheme="majorHAnsi" w:cstheme="majorHAnsi"/>
                <w:sz w:val="28"/>
                <w:szCs w:val="28"/>
              </w:rPr>
              <w:t>.</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Tổ chức triển khai kế hoạch thực hiện nhiệm vụ năm học, hướng dẫn thực hiện QCCM, triển khai hoàn thiện hồ sơ sổ sách đầu năm</w:t>
            </w:r>
          </w:p>
          <w:p w:rsidR="00363226" w:rsidRPr="00A44719"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Kiểm tra Công tác chuẩn bị khai giảng, </w:t>
            </w:r>
            <w:r w:rsidR="00974AC7">
              <w:rPr>
                <w:rFonts w:asciiTheme="majorHAnsi" w:hAnsiTheme="majorHAnsi" w:cstheme="majorHAnsi"/>
                <w:sz w:val="28"/>
                <w:szCs w:val="28"/>
                <w:lang w:val="en-US"/>
              </w:rPr>
              <w:t>v</w:t>
            </w:r>
            <w:r w:rsidRPr="008E7F61">
              <w:rPr>
                <w:rFonts w:asciiTheme="majorHAnsi" w:hAnsiTheme="majorHAnsi" w:cstheme="majorHAnsi"/>
                <w:sz w:val="28"/>
                <w:szCs w:val="28"/>
              </w:rPr>
              <w:t>i</w:t>
            </w:r>
            <w:r w:rsidRPr="008E7F61">
              <w:rPr>
                <w:rFonts w:asciiTheme="majorHAnsi" w:hAnsiTheme="majorHAnsi" w:cstheme="majorHAnsi"/>
                <w:sz w:val="28"/>
                <w:szCs w:val="28"/>
                <w:lang w:val="sv-SE"/>
              </w:rPr>
              <w:t xml:space="preserve">ệc xây </w:t>
            </w:r>
            <w:r w:rsidRPr="008E7F61">
              <w:rPr>
                <w:rFonts w:asciiTheme="majorHAnsi" w:hAnsiTheme="majorHAnsi" w:cstheme="majorHAnsi"/>
                <w:sz w:val="28"/>
                <w:szCs w:val="28"/>
                <w:lang w:val="sv-SE"/>
              </w:rPr>
              <w:lastRenderedPageBreak/>
              <w:t>dựng môi trường các nhóm lớp</w:t>
            </w:r>
            <w:r w:rsidRPr="008E7F61">
              <w:rPr>
                <w:rFonts w:asciiTheme="majorHAnsi" w:hAnsiTheme="majorHAnsi" w:cstheme="majorHAnsi"/>
                <w:sz w:val="28"/>
                <w:szCs w:val="28"/>
              </w:rPr>
              <w:t>, nề nếp trẻ đầu năm, kỹ năng vệ</w:t>
            </w:r>
            <w:r w:rsidR="00A44719">
              <w:rPr>
                <w:rFonts w:asciiTheme="majorHAnsi" w:hAnsiTheme="majorHAnsi" w:cstheme="majorHAnsi"/>
                <w:sz w:val="28"/>
                <w:szCs w:val="28"/>
              </w:rPr>
              <w:t xml:space="preserve"> sinh</w:t>
            </w:r>
            <w:r w:rsidR="00A44719">
              <w:rPr>
                <w:rFonts w:asciiTheme="majorHAnsi" w:hAnsiTheme="majorHAnsi" w:cstheme="majorHAnsi"/>
                <w:sz w:val="28"/>
                <w:szCs w:val="28"/>
                <w:lang w:val="en-US"/>
              </w:rPr>
              <w:t>, công tác thu – chi.</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Chỉ đạo xây dựng kế hoạch sinh hoạt chuyên môn các tổ, khối, lớp điểm toàn diện, điểm chuyên đề. </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Chỉ đạo cập nhật dữ liệu phần mềm phổ cập GD, thống kê trên cơ sở dữ liệu chung.</w:t>
            </w:r>
          </w:p>
          <w:p w:rsidR="00363226" w:rsidRDefault="00363226" w:rsidP="006F304D">
            <w:pPr>
              <w:spacing w:after="0" w:line="288" w:lineRule="auto"/>
              <w:jc w:val="both"/>
              <w:rPr>
                <w:rFonts w:asciiTheme="majorHAnsi" w:eastAsia="Times New Roman" w:hAnsiTheme="majorHAnsi" w:cstheme="majorHAnsi"/>
                <w:sz w:val="28"/>
                <w:szCs w:val="28"/>
                <w:lang w:val="en-US" w:eastAsia="vi-VN"/>
              </w:rPr>
            </w:pPr>
            <w:r w:rsidRPr="008E7F61">
              <w:rPr>
                <w:rFonts w:asciiTheme="majorHAnsi" w:hAnsiTheme="majorHAnsi" w:cstheme="majorHAnsi"/>
                <w:sz w:val="28"/>
                <w:szCs w:val="28"/>
              </w:rPr>
              <w:t>- Xây dựng dự thảo kế hoạch kiểm tra nội bộ nhà trường.</w:t>
            </w:r>
            <w:r w:rsidR="007D0EA6" w:rsidRPr="008E7F61">
              <w:rPr>
                <w:rFonts w:asciiTheme="majorHAnsi" w:eastAsia="Times New Roman" w:hAnsiTheme="majorHAnsi" w:cstheme="majorHAnsi"/>
                <w:sz w:val="28"/>
                <w:szCs w:val="28"/>
                <w:lang w:eastAsia="vi-VN"/>
              </w:rPr>
              <w:t xml:space="preserve"> </w:t>
            </w:r>
          </w:p>
          <w:p w:rsidR="005E1B21" w:rsidRPr="005E1B21" w:rsidRDefault="005E1B21" w:rsidP="006F304D">
            <w:pPr>
              <w:spacing w:after="0" w:line="288" w:lineRule="auto"/>
              <w:jc w:val="both"/>
              <w:rPr>
                <w:rFonts w:asciiTheme="majorHAnsi" w:eastAsia="Times New Roman" w:hAnsiTheme="majorHAnsi" w:cstheme="majorHAnsi"/>
                <w:sz w:val="28"/>
                <w:szCs w:val="28"/>
                <w:lang w:val="en-US" w:eastAsia="vi-VN"/>
              </w:rPr>
            </w:pPr>
            <w:r>
              <w:rPr>
                <w:rFonts w:asciiTheme="majorHAnsi" w:eastAsia="Times New Roman" w:hAnsiTheme="majorHAnsi" w:cstheme="majorHAnsi"/>
                <w:sz w:val="28"/>
                <w:szCs w:val="28"/>
                <w:lang w:val="en-US" w:eastAsia="vi-VN"/>
              </w:rPr>
              <w:t>- Mời tổ MN Sở GD&amp;ĐT, tổ MN phòng GD&amp;ĐT về tư vấn xây dựng trường học an toàn.</w:t>
            </w:r>
          </w:p>
        </w:tc>
        <w:tc>
          <w:tcPr>
            <w:tcW w:w="2344"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lastRenderedPageBreak/>
              <w:t>- BGH + GVNV</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p>
          <w:p w:rsidR="00536E0A" w:rsidRDefault="00536E0A" w:rsidP="006F304D">
            <w:pPr>
              <w:spacing w:after="0" w:line="288" w:lineRule="auto"/>
              <w:jc w:val="both"/>
              <w:rPr>
                <w:rFonts w:asciiTheme="majorHAnsi" w:hAnsiTheme="majorHAnsi" w:cstheme="majorHAnsi"/>
                <w:sz w:val="28"/>
                <w:szCs w:val="28"/>
                <w:lang w:val="en-US"/>
              </w:rPr>
            </w:pPr>
          </w:p>
          <w:p w:rsidR="00536E0A" w:rsidRDefault="00536E0A" w:rsidP="006F304D">
            <w:pPr>
              <w:spacing w:after="0" w:line="288" w:lineRule="auto"/>
              <w:jc w:val="both"/>
              <w:rPr>
                <w:rFonts w:asciiTheme="majorHAnsi" w:hAnsiTheme="majorHAnsi" w:cstheme="majorHAnsi"/>
                <w:sz w:val="28"/>
                <w:szCs w:val="28"/>
                <w:lang w:val="en-US"/>
              </w:rPr>
            </w:pPr>
          </w:p>
          <w:p w:rsidR="00C32570" w:rsidRPr="008E7F61" w:rsidRDefault="00C32570"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lang w:val="en-US"/>
              </w:rPr>
              <w:t>- BGH</w:t>
            </w:r>
          </w:p>
          <w:p w:rsidR="00C32570" w:rsidRPr="008E7F61" w:rsidRDefault="00C32570" w:rsidP="006F304D">
            <w:pPr>
              <w:spacing w:after="0" w:line="288" w:lineRule="auto"/>
              <w:jc w:val="both"/>
              <w:rPr>
                <w:rFonts w:asciiTheme="majorHAnsi" w:hAnsiTheme="majorHAnsi" w:cstheme="majorHAnsi"/>
                <w:sz w:val="28"/>
                <w:szCs w:val="28"/>
                <w:lang w:val="en-US"/>
              </w:rPr>
            </w:pPr>
          </w:p>
          <w:p w:rsidR="00536E0A" w:rsidRPr="00536E0A" w:rsidRDefault="00536E0A" w:rsidP="006F304D">
            <w:pPr>
              <w:spacing w:after="0" w:line="288" w:lineRule="auto"/>
              <w:jc w:val="both"/>
              <w:rPr>
                <w:rFonts w:asciiTheme="majorHAnsi" w:hAnsiTheme="majorHAnsi" w:cstheme="majorHAnsi"/>
                <w:sz w:val="28"/>
                <w:szCs w:val="28"/>
                <w:lang w:val="en-US"/>
              </w:rPr>
            </w:pPr>
          </w:p>
          <w:p w:rsidR="00536E0A" w:rsidRDefault="00536E0A" w:rsidP="006F304D">
            <w:pPr>
              <w:spacing w:after="0" w:line="288" w:lineRule="auto"/>
              <w:jc w:val="both"/>
              <w:rPr>
                <w:rFonts w:asciiTheme="majorHAnsi" w:hAnsiTheme="majorHAnsi" w:cstheme="majorHAnsi"/>
                <w:sz w:val="28"/>
                <w:szCs w:val="28"/>
                <w:lang w:val="en-US"/>
              </w:rPr>
            </w:pPr>
          </w:p>
          <w:p w:rsidR="00363226" w:rsidRPr="00536E0A" w:rsidRDefault="00536E0A"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r>
              <w:rPr>
                <w:rFonts w:asciiTheme="majorHAnsi" w:hAnsiTheme="majorHAnsi" w:cstheme="majorHAnsi"/>
                <w:sz w:val="28"/>
                <w:szCs w:val="28"/>
              </w:rPr>
              <w:t xml:space="preserve"> BGH</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BGH </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p>
          <w:p w:rsidR="00363226" w:rsidRDefault="00536E0A"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 xml:space="preserve">- BGH </w:t>
            </w:r>
          </w:p>
          <w:p w:rsidR="00536E0A" w:rsidRDefault="00536E0A" w:rsidP="006F304D">
            <w:pPr>
              <w:spacing w:after="0" w:line="288" w:lineRule="auto"/>
              <w:jc w:val="both"/>
              <w:rPr>
                <w:rFonts w:asciiTheme="majorHAnsi" w:hAnsiTheme="majorHAnsi" w:cstheme="majorHAnsi"/>
                <w:sz w:val="28"/>
                <w:szCs w:val="28"/>
                <w:lang w:val="en-US"/>
              </w:rPr>
            </w:pPr>
          </w:p>
          <w:p w:rsidR="00536E0A" w:rsidRDefault="00536E0A" w:rsidP="006F304D">
            <w:pPr>
              <w:spacing w:after="0" w:line="288" w:lineRule="auto"/>
              <w:jc w:val="both"/>
              <w:rPr>
                <w:rFonts w:asciiTheme="majorHAnsi" w:hAnsiTheme="majorHAnsi" w:cstheme="majorHAnsi"/>
                <w:sz w:val="28"/>
                <w:szCs w:val="28"/>
                <w:lang w:val="en-US"/>
              </w:rPr>
            </w:pPr>
          </w:p>
          <w:p w:rsidR="00536E0A" w:rsidRPr="00536E0A" w:rsidRDefault="00536E0A"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BGH + </w:t>
            </w:r>
            <w:r>
              <w:rPr>
                <w:rFonts w:asciiTheme="majorHAnsi" w:hAnsiTheme="majorHAnsi" w:cstheme="majorHAnsi"/>
                <w:sz w:val="28"/>
                <w:szCs w:val="28"/>
                <w:lang w:val="en-US"/>
              </w:rPr>
              <w:lastRenderedPageBreak/>
              <w:t>BKTNBTH</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 +TTCM</w:t>
            </w:r>
          </w:p>
          <w:p w:rsidR="00536E0A" w:rsidRDefault="00536E0A" w:rsidP="006F304D">
            <w:pPr>
              <w:spacing w:after="0" w:line="288" w:lineRule="auto"/>
              <w:jc w:val="both"/>
              <w:rPr>
                <w:rFonts w:asciiTheme="majorHAnsi" w:hAnsiTheme="majorHAnsi" w:cstheme="majorHAnsi"/>
                <w:sz w:val="28"/>
                <w:szCs w:val="28"/>
                <w:lang w:val="en-US"/>
              </w:rPr>
            </w:pPr>
          </w:p>
          <w:p w:rsidR="00536E0A" w:rsidRDefault="00536E0A" w:rsidP="006F304D">
            <w:pPr>
              <w:spacing w:after="0" w:line="288" w:lineRule="auto"/>
              <w:jc w:val="both"/>
              <w:rPr>
                <w:rFonts w:asciiTheme="majorHAnsi" w:hAnsiTheme="majorHAnsi" w:cstheme="majorHAnsi"/>
                <w:sz w:val="28"/>
                <w:szCs w:val="28"/>
                <w:lang w:val="en-US"/>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Ban CĐPC</w:t>
            </w:r>
          </w:p>
          <w:p w:rsidR="00363226" w:rsidRPr="008E7F61" w:rsidRDefault="00363226" w:rsidP="006F304D">
            <w:pPr>
              <w:spacing w:after="0" w:line="288" w:lineRule="auto"/>
              <w:jc w:val="both"/>
              <w:rPr>
                <w:rFonts w:asciiTheme="majorHAnsi" w:hAnsiTheme="majorHAnsi" w:cstheme="majorHAnsi"/>
                <w:sz w:val="28"/>
                <w:szCs w:val="28"/>
              </w:rPr>
            </w:pPr>
          </w:p>
          <w:p w:rsidR="00363226"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BGH</w:t>
            </w:r>
          </w:p>
          <w:p w:rsidR="005E1B21" w:rsidRPr="005E1B21" w:rsidRDefault="005E1B21"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BGH</w:t>
            </w:r>
          </w:p>
          <w:p w:rsidR="00363226" w:rsidRPr="00536E0A" w:rsidRDefault="00363226" w:rsidP="006F304D">
            <w:pPr>
              <w:spacing w:after="0" w:line="288" w:lineRule="auto"/>
              <w:jc w:val="both"/>
              <w:rPr>
                <w:rFonts w:asciiTheme="majorHAnsi" w:hAnsiTheme="majorHAnsi" w:cstheme="majorHAnsi"/>
                <w:sz w:val="28"/>
                <w:szCs w:val="28"/>
                <w:lang w:val="en-US"/>
              </w:rPr>
            </w:pPr>
          </w:p>
        </w:tc>
      </w:tr>
      <w:tr w:rsidR="00363226" w:rsidRPr="008E7F61" w:rsidTr="007A170A">
        <w:tc>
          <w:tcPr>
            <w:tcW w:w="1134" w:type="dxa"/>
            <w:vAlign w:val="center"/>
          </w:tcPr>
          <w:p w:rsidR="00363226" w:rsidRPr="00C82C37" w:rsidRDefault="00C82C37" w:rsidP="006F304D">
            <w:pPr>
              <w:spacing w:after="0" w:line="288" w:lineRule="auto"/>
              <w:jc w:val="center"/>
              <w:rPr>
                <w:rFonts w:asciiTheme="majorHAnsi" w:hAnsiTheme="majorHAnsi" w:cstheme="majorHAnsi"/>
                <w:b/>
                <w:sz w:val="28"/>
                <w:szCs w:val="28"/>
                <w:lang w:val="en-US"/>
              </w:rPr>
            </w:pPr>
            <w:r>
              <w:rPr>
                <w:rFonts w:asciiTheme="majorHAnsi" w:hAnsiTheme="majorHAnsi" w:cstheme="majorHAnsi"/>
                <w:b/>
                <w:sz w:val="28"/>
                <w:szCs w:val="28"/>
              </w:rPr>
              <w:lastRenderedPageBreak/>
              <w:t>10/202</w:t>
            </w:r>
            <w:r>
              <w:rPr>
                <w:rFonts w:asciiTheme="majorHAnsi" w:hAnsiTheme="majorHAnsi" w:cstheme="majorHAnsi"/>
                <w:b/>
                <w:sz w:val="28"/>
                <w:szCs w:val="28"/>
                <w:lang w:val="en-US"/>
              </w:rPr>
              <w:t>2</w:t>
            </w:r>
          </w:p>
        </w:tc>
        <w:tc>
          <w:tcPr>
            <w:tcW w:w="6020" w:type="dxa"/>
          </w:tcPr>
          <w:p w:rsidR="005E1B21" w:rsidRDefault="005E1B21"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Tham mưu UBND huyện đầu tư CSVC, trang thiết bị xây dựng trường học an toàn</w:t>
            </w:r>
            <w:r w:rsidR="00A44719">
              <w:rPr>
                <w:rFonts w:asciiTheme="majorHAnsi" w:hAnsiTheme="majorHAnsi" w:cstheme="majorHAnsi"/>
                <w:sz w:val="28"/>
                <w:szCs w:val="28"/>
                <w:lang w:val="en-US"/>
              </w:rPr>
              <w:t xml:space="preserve"> để làm điểm chuyên đề cấp Thành phố.</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Tiếp tục rà soát thống kê, báo cáo số liệu GDMN, hồ sơ phổ cập GDMN cho trẻ em năm tuổ</w:t>
            </w:r>
            <w:r w:rsidR="00536E0A">
              <w:rPr>
                <w:rFonts w:asciiTheme="majorHAnsi" w:hAnsiTheme="majorHAnsi" w:cstheme="majorHAnsi"/>
                <w:sz w:val="28"/>
                <w:szCs w:val="28"/>
              </w:rPr>
              <w:t>i năm 202</w:t>
            </w:r>
            <w:r w:rsidR="00536E0A">
              <w:rPr>
                <w:rFonts w:asciiTheme="majorHAnsi" w:hAnsiTheme="majorHAnsi" w:cstheme="majorHAnsi"/>
                <w:sz w:val="28"/>
                <w:szCs w:val="28"/>
                <w:lang w:val="en-US"/>
              </w:rPr>
              <w:t>2</w:t>
            </w:r>
            <w:r w:rsidRPr="008E7F61">
              <w:rPr>
                <w:rFonts w:asciiTheme="majorHAnsi" w:hAnsiTheme="majorHAnsi" w:cstheme="majorHAnsi"/>
                <w:sz w:val="28"/>
                <w:szCs w:val="28"/>
              </w:rPr>
              <w:t>; Tập hợp đăng ký danh hiệu thi đua năm họ</w:t>
            </w:r>
            <w:r w:rsidR="00536E0A">
              <w:rPr>
                <w:rFonts w:asciiTheme="majorHAnsi" w:hAnsiTheme="majorHAnsi" w:cstheme="majorHAnsi"/>
                <w:sz w:val="28"/>
                <w:szCs w:val="28"/>
              </w:rPr>
              <w:t>c 202</w:t>
            </w:r>
            <w:r w:rsidR="00536E0A">
              <w:rPr>
                <w:rFonts w:asciiTheme="majorHAnsi" w:hAnsiTheme="majorHAnsi" w:cstheme="majorHAnsi"/>
                <w:sz w:val="28"/>
                <w:szCs w:val="28"/>
                <w:lang w:val="en-US"/>
              </w:rPr>
              <w:t>2</w:t>
            </w:r>
            <w:r w:rsidR="00536E0A">
              <w:rPr>
                <w:rFonts w:asciiTheme="majorHAnsi" w:hAnsiTheme="majorHAnsi" w:cstheme="majorHAnsi"/>
                <w:sz w:val="28"/>
                <w:szCs w:val="28"/>
              </w:rPr>
              <w:t xml:space="preserve"> - 202</w:t>
            </w:r>
            <w:r w:rsidR="00536E0A">
              <w:rPr>
                <w:rFonts w:asciiTheme="majorHAnsi" w:hAnsiTheme="majorHAnsi" w:cstheme="majorHAnsi"/>
                <w:sz w:val="28"/>
                <w:szCs w:val="28"/>
                <w:lang w:val="en-US"/>
              </w:rPr>
              <w:t>3</w:t>
            </w:r>
            <w:r w:rsidRPr="008E7F61">
              <w:rPr>
                <w:rFonts w:asciiTheme="majorHAnsi" w:hAnsiTheme="majorHAnsi" w:cstheme="majorHAnsi"/>
                <w:sz w:val="28"/>
                <w:szCs w:val="28"/>
              </w:rPr>
              <w:t>.</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Kiểm tra thực hiện qui chế chuyên môn, nhiệm vụ năm học; Kiểm tra CSVC kỹ thuật, môi trường các nhóm lớp, nề nếp trẻ đầu năm; hồ sơ sổ sách chuyên môn; công tác tổ chức độ</w:t>
            </w:r>
            <w:r w:rsidR="00536E0A">
              <w:rPr>
                <w:rFonts w:asciiTheme="majorHAnsi" w:hAnsiTheme="majorHAnsi" w:cstheme="majorHAnsi"/>
                <w:sz w:val="28"/>
                <w:szCs w:val="28"/>
              </w:rPr>
              <w:t>i ngũ</w:t>
            </w:r>
            <w:r w:rsidRPr="008E7F61">
              <w:rPr>
                <w:rFonts w:asciiTheme="majorHAnsi" w:hAnsiTheme="majorHAnsi" w:cstheme="majorHAnsi"/>
                <w:sz w:val="28"/>
                <w:szCs w:val="28"/>
              </w:rPr>
              <w:t>.</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w:t>
            </w:r>
            <w:r w:rsidR="00536E0A">
              <w:rPr>
                <w:rFonts w:asciiTheme="majorHAnsi" w:hAnsiTheme="majorHAnsi" w:cstheme="majorHAnsi"/>
                <w:sz w:val="28"/>
                <w:szCs w:val="28"/>
                <w:lang w:val="en-US"/>
              </w:rPr>
              <w:t>Phát độ</w:t>
            </w:r>
            <w:r w:rsidR="001C1F34">
              <w:rPr>
                <w:rFonts w:asciiTheme="majorHAnsi" w:hAnsiTheme="majorHAnsi" w:cstheme="majorHAnsi"/>
                <w:sz w:val="28"/>
                <w:szCs w:val="28"/>
                <w:lang w:val="en-US"/>
              </w:rPr>
              <w:t>ng hội giảng 20/11, thi quy chế chăm sóc trẻ</w:t>
            </w:r>
            <w:r w:rsidRPr="008E7F61">
              <w:rPr>
                <w:rFonts w:asciiTheme="majorHAnsi" w:hAnsiTheme="majorHAnsi" w:cstheme="majorHAnsi"/>
                <w:sz w:val="28"/>
                <w:szCs w:val="28"/>
              </w:rPr>
              <w:t>.</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Tổ chức hội nghị cán bộ viên chức và đăng ký thi đua năm họ</w:t>
            </w:r>
            <w:r w:rsidR="001C1F34">
              <w:rPr>
                <w:rFonts w:asciiTheme="majorHAnsi" w:hAnsiTheme="majorHAnsi" w:cstheme="majorHAnsi"/>
                <w:sz w:val="28"/>
                <w:szCs w:val="28"/>
              </w:rPr>
              <w:t>c 202</w:t>
            </w:r>
            <w:r w:rsidR="001C1F34">
              <w:rPr>
                <w:rFonts w:asciiTheme="majorHAnsi" w:hAnsiTheme="majorHAnsi" w:cstheme="majorHAnsi"/>
                <w:sz w:val="28"/>
                <w:szCs w:val="28"/>
                <w:lang w:val="en-US"/>
              </w:rPr>
              <w:t>2</w:t>
            </w:r>
            <w:r w:rsidR="001C1F34">
              <w:rPr>
                <w:rFonts w:asciiTheme="majorHAnsi" w:hAnsiTheme="majorHAnsi" w:cstheme="majorHAnsi"/>
                <w:sz w:val="28"/>
                <w:szCs w:val="28"/>
              </w:rPr>
              <w:t xml:space="preserve"> - 202</w:t>
            </w:r>
            <w:r w:rsidR="001C1F34">
              <w:rPr>
                <w:rFonts w:asciiTheme="majorHAnsi" w:hAnsiTheme="majorHAnsi" w:cstheme="majorHAnsi"/>
                <w:sz w:val="28"/>
                <w:szCs w:val="28"/>
                <w:lang w:val="en-US"/>
              </w:rPr>
              <w:t>3</w:t>
            </w:r>
            <w:r w:rsidRPr="008E7F61">
              <w:rPr>
                <w:rFonts w:asciiTheme="majorHAnsi" w:hAnsiTheme="majorHAnsi" w:cstheme="majorHAnsi"/>
                <w:sz w:val="28"/>
                <w:szCs w:val="28"/>
              </w:rPr>
              <w:t xml:space="preserve">. </w:t>
            </w:r>
          </w:p>
          <w:p w:rsidR="001C1F34" w:rsidRDefault="00363226" w:rsidP="006F304D">
            <w:pPr>
              <w:spacing w:after="0" w:line="288" w:lineRule="auto"/>
              <w:jc w:val="both"/>
              <w:rPr>
                <w:rFonts w:asciiTheme="majorHAnsi" w:hAnsiTheme="majorHAnsi" w:cstheme="majorHAnsi"/>
                <w:spacing w:val="-14"/>
                <w:sz w:val="28"/>
                <w:szCs w:val="28"/>
                <w:lang w:val="en-US"/>
              </w:rPr>
            </w:pPr>
            <w:r w:rsidRPr="008E7F61">
              <w:rPr>
                <w:rFonts w:asciiTheme="majorHAnsi" w:hAnsiTheme="majorHAnsi" w:cstheme="majorHAnsi"/>
                <w:spacing w:val="-14"/>
                <w:sz w:val="28"/>
                <w:szCs w:val="28"/>
              </w:rPr>
              <w:t xml:space="preserve">- Tổ chức khám sức khỏe lần 1 cho 100% trẻ. </w:t>
            </w:r>
          </w:p>
          <w:p w:rsidR="00363226" w:rsidRPr="001C1F34" w:rsidRDefault="001C1F34" w:rsidP="006F304D">
            <w:pPr>
              <w:spacing w:after="0" w:line="288" w:lineRule="auto"/>
              <w:jc w:val="both"/>
              <w:rPr>
                <w:rFonts w:asciiTheme="majorHAnsi" w:hAnsiTheme="majorHAnsi" w:cstheme="majorHAnsi"/>
                <w:spacing w:val="-14"/>
                <w:sz w:val="28"/>
                <w:szCs w:val="28"/>
                <w:lang w:val="en-US"/>
              </w:rPr>
            </w:pPr>
            <w:r>
              <w:rPr>
                <w:rFonts w:asciiTheme="majorHAnsi" w:hAnsiTheme="majorHAnsi" w:cstheme="majorHAnsi"/>
                <w:spacing w:val="-14"/>
                <w:sz w:val="28"/>
                <w:szCs w:val="28"/>
                <w:lang w:val="en-US"/>
              </w:rPr>
              <w:t xml:space="preserve">- </w:t>
            </w:r>
            <w:r w:rsidR="00363226" w:rsidRPr="008E7F61">
              <w:rPr>
                <w:rFonts w:asciiTheme="majorHAnsi" w:hAnsiTheme="majorHAnsi" w:cstheme="majorHAnsi"/>
                <w:spacing w:val="-14"/>
                <w:sz w:val="28"/>
                <w:szCs w:val="28"/>
              </w:rPr>
              <w:t>Tổ chức kiến tập điểm chuyên đề</w:t>
            </w:r>
            <w:r>
              <w:rPr>
                <w:rFonts w:asciiTheme="majorHAnsi" w:hAnsiTheme="majorHAnsi" w:cstheme="majorHAnsi"/>
                <w:spacing w:val="-14"/>
                <w:sz w:val="28"/>
                <w:szCs w:val="28"/>
                <w:lang w:val="en-US"/>
              </w:rPr>
              <w:t xml:space="preserve"> xây dựng</w:t>
            </w:r>
            <w:r w:rsidR="00363226" w:rsidRPr="008E7F61">
              <w:rPr>
                <w:rFonts w:asciiTheme="majorHAnsi" w:hAnsiTheme="majorHAnsi" w:cstheme="majorHAnsi"/>
                <w:spacing w:val="-14"/>
                <w:sz w:val="28"/>
                <w:szCs w:val="28"/>
              </w:rPr>
              <w:t xml:space="preserve"> </w:t>
            </w:r>
            <w:r>
              <w:rPr>
                <w:rFonts w:asciiTheme="majorHAnsi" w:hAnsiTheme="majorHAnsi" w:cstheme="majorHAnsi"/>
                <w:spacing w:val="-14"/>
                <w:sz w:val="28"/>
                <w:szCs w:val="28"/>
                <w:lang w:val="en-US"/>
              </w:rPr>
              <w:t>trường học an toàn cấp thành phố.</w:t>
            </w:r>
          </w:p>
          <w:p w:rsidR="00363226" w:rsidRPr="001C1F34" w:rsidRDefault="00363226" w:rsidP="001C1F34">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Tổ chức </w:t>
            </w:r>
            <w:r w:rsidR="001C1F34">
              <w:rPr>
                <w:rFonts w:asciiTheme="majorHAnsi" w:hAnsiTheme="majorHAnsi" w:cstheme="majorHAnsi"/>
                <w:sz w:val="28"/>
                <w:szCs w:val="28"/>
                <w:lang w:val="en-US"/>
              </w:rPr>
              <w:t>cho trẻ tham quan dã ngoại</w:t>
            </w:r>
          </w:p>
        </w:tc>
        <w:tc>
          <w:tcPr>
            <w:tcW w:w="2344" w:type="dxa"/>
          </w:tcPr>
          <w:p w:rsidR="005E1B21" w:rsidRDefault="005E1B21"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BGH</w:t>
            </w:r>
          </w:p>
          <w:p w:rsidR="005E1B21" w:rsidRDefault="005E1B21" w:rsidP="006F304D">
            <w:pPr>
              <w:spacing w:after="0" w:line="288" w:lineRule="auto"/>
              <w:jc w:val="both"/>
              <w:rPr>
                <w:rFonts w:asciiTheme="majorHAnsi" w:hAnsiTheme="majorHAnsi" w:cstheme="majorHAnsi"/>
                <w:sz w:val="28"/>
                <w:szCs w:val="28"/>
                <w:lang w:val="en-US"/>
              </w:rPr>
            </w:pPr>
          </w:p>
          <w:p w:rsidR="00A44719" w:rsidRDefault="00A44719" w:rsidP="006F304D">
            <w:pPr>
              <w:spacing w:after="0" w:line="288" w:lineRule="auto"/>
              <w:jc w:val="both"/>
              <w:rPr>
                <w:rFonts w:asciiTheme="majorHAnsi" w:hAnsiTheme="majorHAnsi" w:cstheme="majorHAnsi"/>
                <w:sz w:val="28"/>
                <w:szCs w:val="28"/>
                <w:lang w:val="en-US"/>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BGH,GVNV </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p>
          <w:p w:rsidR="00C32570" w:rsidRPr="008E7F61" w:rsidRDefault="00C32570" w:rsidP="006F304D">
            <w:pPr>
              <w:spacing w:after="0" w:line="288" w:lineRule="auto"/>
              <w:jc w:val="both"/>
              <w:rPr>
                <w:rFonts w:asciiTheme="majorHAnsi" w:hAnsiTheme="majorHAnsi" w:cstheme="majorHAnsi"/>
                <w:sz w:val="28"/>
                <w:szCs w:val="28"/>
                <w:lang w:val="en-US"/>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 + BKTNB</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p>
          <w:p w:rsidR="00363226" w:rsidRPr="001C1F34" w:rsidRDefault="001C1F34"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 xml:space="preserve">- BGH </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w:t>
            </w:r>
          </w:p>
          <w:p w:rsidR="00363226" w:rsidRPr="001C1F34"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w:t>
            </w:r>
            <w:r w:rsidR="001C1F34">
              <w:rPr>
                <w:rFonts w:asciiTheme="majorHAnsi" w:hAnsiTheme="majorHAnsi" w:cstheme="majorHAnsi"/>
                <w:sz w:val="28"/>
                <w:szCs w:val="28"/>
                <w:lang w:val="en-US"/>
              </w:rPr>
              <w:t>BGH+ BCHCĐ</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1C1F34" w:rsidRDefault="001C1F34"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 xml:space="preserve">- BGH+ </w:t>
            </w:r>
            <w:r>
              <w:rPr>
                <w:rFonts w:asciiTheme="majorHAnsi" w:hAnsiTheme="majorHAnsi" w:cstheme="majorHAnsi"/>
                <w:sz w:val="28"/>
                <w:szCs w:val="28"/>
                <w:lang w:val="en-US"/>
              </w:rPr>
              <w:t>Y tế</w:t>
            </w:r>
          </w:p>
          <w:p w:rsidR="00363226" w:rsidRPr="001C1F34" w:rsidRDefault="001C1F34"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Toàn trường</w:t>
            </w:r>
          </w:p>
          <w:p w:rsidR="00363226" w:rsidRPr="001C1F34" w:rsidRDefault="001C1F34"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 xml:space="preserve">- BGH + </w:t>
            </w:r>
            <w:r>
              <w:rPr>
                <w:rFonts w:asciiTheme="majorHAnsi" w:hAnsiTheme="majorHAnsi" w:cstheme="majorHAnsi"/>
                <w:sz w:val="28"/>
                <w:szCs w:val="28"/>
                <w:lang w:val="en-US"/>
              </w:rPr>
              <w:t>GV</w:t>
            </w:r>
          </w:p>
        </w:tc>
      </w:tr>
      <w:tr w:rsidR="00363226" w:rsidRPr="008E7F61" w:rsidTr="007A170A">
        <w:tc>
          <w:tcPr>
            <w:tcW w:w="1134" w:type="dxa"/>
            <w:vAlign w:val="center"/>
          </w:tcPr>
          <w:p w:rsidR="00363226" w:rsidRPr="00C82C37" w:rsidRDefault="00C82C37" w:rsidP="006F304D">
            <w:pPr>
              <w:spacing w:after="0" w:line="288" w:lineRule="auto"/>
              <w:jc w:val="center"/>
              <w:rPr>
                <w:rFonts w:asciiTheme="majorHAnsi" w:hAnsiTheme="majorHAnsi" w:cstheme="majorHAnsi"/>
                <w:b/>
                <w:sz w:val="28"/>
                <w:szCs w:val="28"/>
                <w:lang w:val="en-US"/>
              </w:rPr>
            </w:pPr>
            <w:r>
              <w:rPr>
                <w:rFonts w:asciiTheme="majorHAnsi" w:hAnsiTheme="majorHAnsi" w:cstheme="majorHAnsi"/>
                <w:b/>
                <w:sz w:val="28"/>
                <w:szCs w:val="28"/>
              </w:rPr>
              <w:t>11/202</w:t>
            </w:r>
            <w:r>
              <w:rPr>
                <w:rFonts w:asciiTheme="majorHAnsi" w:hAnsiTheme="majorHAnsi" w:cstheme="majorHAnsi"/>
                <w:b/>
                <w:sz w:val="28"/>
                <w:szCs w:val="28"/>
                <w:lang w:val="en-US"/>
              </w:rPr>
              <w:t>2</w:t>
            </w:r>
          </w:p>
        </w:tc>
        <w:tc>
          <w:tcPr>
            <w:tcW w:w="6020" w:type="dxa"/>
          </w:tcPr>
          <w:p w:rsidR="00363226" w:rsidRPr="008E7F61" w:rsidRDefault="00363226" w:rsidP="006F304D">
            <w:pPr>
              <w:spacing w:after="0" w:line="288" w:lineRule="auto"/>
              <w:jc w:val="both"/>
              <w:rPr>
                <w:rFonts w:asciiTheme="majorHAnsi" w:hAnsiTheme="majorHAnsi" w:cstheme="majorHAnsi"/>
                <w:sz w:val="28"/>
                <w:szCs w:val="28"/>
                <w:lang w:val="sv-SE"/>
              </w:rPr>
            </w:pPr>
            <w:r w:rsidRPr="008E7F61">
              <w:rPr>
                <w:rFonts w:asciiTheme="majorHAnsi" w:hAnsiTheme="majorHAnsi" w:cstheme="majorHAnsi"/>
                <w:sz w:val="28"/>
                <w:szCs w:val="28"/>
              </w:rPr>
              <w:t>- Tổ chức hội thi “</w:t>
            </w:r>
            <w:r w:rsidR="0051011D">
              <w:rPr>
                <w:rFonts w:asciiTheme="majorHAnsi" w:hAnsiTheme="majorHAnsi" w:cstheme="majorHAnsi"/>
                <w:sz w:val="28"/>
                <w:szCs w:val="28"/>
                <w:lang w:val="en-US"/>
              </w:rPr>
              <w:t>Bé khỏe, bé ngoan</w:t>
            </w:r>
            <w:r w:rsidRPr="008E7F61">
              <w:rPr>
                <w:rFonts w:asciiTheme="majorHAnsi" w:hAnsiTheme="majorHAnsi" w:cstheme="majorHAnsi"/>
                <w:sz w:val="28"/>
                <w:szCs w:val="28"/>
              </w:rPr>
              <w:t xml:space="preserve">” </w:t>
            </w:r>
            <w:r w:rsidR="0051011D">
              <w:rPr>
                <w:rFonts w:asciiTheme="majorHAnsi" w:hAnsiTheme="majorHAnsi" w:cstheme="majorHAnsi"/>
                <w:sz w:val="28"/>
                <w:szCs w:val="28"/>
                <w:lang w:val="sv-SE"/>
              </w:rPr>
              <w:t>khối Mẫu giáo lớn</w:t>
            </w:r>
            <w:r w:rsidRPr="008E7F61">
              <w:rPr>
                <w:rFonts w:asciiTheme="majorHAnsi" w:hAnsiTheme="majorHAnsi" w:cstheme="majorHAnsi"/>
                <w:sz w:val="28"/>
                <w:szCs w:val="28"/>
                <w:lang w:val="sv-SE"/>
              </w:rPr>
              <w:t>.</w:t>
            </w:r>
          </w:p>
          <w:p w:rsidR="00363226" w:rsidRPr="008E7F61"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Kiểm tra thực hiện qui chế chuyên môn, kiểm tra toàn diệ</w:t>
            </w:r>
            <w:r w:rsidR="00C32570" w:rsidRPr="008E7F61">
              <w:rPr>
                <w:rFonts w:asciiTheme="majorHAnsi" w:hAnsiTheme="majorHAnsi" w:cstheme="majorHAnsi"/>
                <w:sz w:val="28"/>
                <w:szCs w:val="28"/>
              </w:rPr>
              <w:t xml:space="preserve">n </w:t>
            </w:r>
            <w:r w:rsidR="00C32570" w:rsidRPr="008E7F61">
              <w:rPr>
                <w:rFonts w:asciiTheme="majorHAnsi" w:hAnsiTheme="majorHAnsi" w:cstheme="majorHAnsi"/>
                <w:sz w:val="28"/>
                <w:szCs w:val="28"/>
                <w:lang w:val="en-US"/>
              </w:rPr>
              <w:t>4</w:t>
            </w:r>
            <w:r w:rsidRPr="008E7F61">
              <w:rPr>
                <w:rFonts w:asciiTheme="majorHAnsi" w:hAnsiTheme="majorHAnsi" w:cstheme="majorHAnsi"/>
                <w:sz w:val="28"/>
                <w:szCs w:val="28"/>
              </w:rPr>
              <w:t xml:space="preserve"> GV </w:t>
            </w:r>
            <w:r w:rsidR="00C32570" w:rsidRPr="008E7F61">
              <w:rPr>
                <w:rFonts w:asciiTheme="majorHAnsi" w:hAnsiTheme="majorHAnsi" w:cstheme="majorHAnsi"/>
                <w:sz w:val="28"/>
                <w:szCs w:val="28"/>
                <w:lang w:val="en-US"/>
              </w:rPr>
              <w:t>và tổ nuôi</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Tiếp tục tổ chức </w:t>
            </w:r>
            <w:r w:rsidRPr="008E7F61">
              <w:rPr>
                <w:rFonts w:asciiTheme="majorHAnsi" w:hAnsiTheme="majorHAnsi" w:cstheme="majorHAnsi"/>
                <w:b/>
                <w:i/>
                <w:sz w:val="28"/>
                <w:szCs w:val="28"/>
              </w:rPr>
              <w:t>“ Hội giảng  20/11”</w:t>
            </w:r>
            <w:r w:rsidRPr="008E7F61">
              <w:rPr>
                <w:rFonts w:asciiTheme="majorHAnsi" w:hAnsiTheme="majorHAnsi" w:cstheme="majorHAnsi"/>
                <w:sz w:val="28"/>
                <w:szCs w:val="28"/>
              </w:rPr>
              <w:t xml:space="preserve"> và hội thi nhân viên nuôi dưỡng, giáo viên dạy giỏi cấp trường.</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Tổ chức tốt lễ kỷ niệm ngày 20/11 và khen </w:t>
            </w:r>
            <w:r w:rsidRPr="008E7F61">
              <w:rPr>
                <w:rFonts w:asciiTheme="majorHAnsi" w:hAnsiTheme="majorHAnsi" w:cstheme="majorHAnsi"/>
                <w:sz w:val="28"/>
                <w:szCs w:val="28"/>
              </w:rPr>
              <w:lastRenderedPageBreak/>
              <w:t xml:space="preserve">thưởng các đồng chí </w:t>
            </w:r>
            <w:r w:rsidR="0051011D">
              <w:rPr>
                <w:rFonts w:asciiTheme="majorHAnsi" w:hAnsiTheme="majorHAnsi" w:cstheme="majorHAnsi"/>
                <w:sz w:val="28"/>
                <w:szCs w:val="28"/>
                <w:lang w:val="en-US"/>
              </w:rPr>
              <w:t>đạt thành</w:t>
            </w:r>
            <w:r w:rsidR="007A170A">
              <w:rPr>
                <w:rFonts w:asciiTheme="majorHAnsi" w:hAnsiTheme="majorHAnsi" w:cstheme="majorHAnsi"/>
                <w:sz w:val="28"/>
                <w:szCs w:val="28"/>
                <w:lang w:val="en-US"/>
              </w:rPr>
              <w:t xml:space="preserve"> tích cao</w:t>
            </w:r>
            <w:r w:rsidRPr="008E7F61">
              <w:rPr>
                <w:rFonts w:asciiTheme="majorHAnsi" w:hAnsiTheme="majorHAnsi" w:cstheme="majorHAnsi"/>
                <w:sz w:val="28"/>
                <w:szCs w:val="28"/>
              </w:rPr>
              <w:t>.</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Kiểm tra phòng chống tai nạn thương tích trong trường mầm non, quy trình vệ sinh an toàn thực phẩm.</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Tổ chức kiến tập chuyên đề cấp trường.</w:t>
            </w:r>
          </w:p>
          <w:p w:rsidR="00363226" w:rsidRPr="008E7F61" w:rsidRDefault="00363226" w:rsidP="007A170A">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Tham gia tập huấn công tác phổ cập GDMN cho trẻ 5 tuổi và tham gia kiến tập </w:t>
            </w:r>
            <w:r w:rsidR="007A170A">
              <w:rPr>
                <w:rFonts w:asciiTheme="majorHAnsi" w:hAnsiTheme="majorHAnsi" w:cstheme="majorHAnsi"/>
                <w:sz w:val="28"/>
                <w:szCs w:val="28"/>
                <w:lang w:val="en-US"/>
              </w:rPr>
              <w:t>tại các trường điểm</w:t>
            </w:r>
            <w:r w:rsidRPr="008E7F61">
              <w:rPr>
                <w:rFonts w:asciiTheme="majorHAnsi" w:hAnsiTheme="majorHAnsi" w:cstheme="majorHAnsi"/>
                <w:sz w:val="28"/>
                <w:szCs w:val="28"/>
              </w:rPr>
              <w:t xml:space="preserve">. </w:t>
            </w:r>
          </w:p>
        </w:tc>
        <w:tc>
          <w:tcPr>
            <w:tcW w:w="2344" w:type="dxa"/>
          </w:tcPr>
          <w:p w:rsidR="00363226" w:rsidRPr="007A170A" w:rsidRDefault="007A170A"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lastRenderedPageBreak/>
              <w:t xml:space="preserve">- BGH </w:t>
            </w:r>
            <w:r>
              <w:rPr>
                <w:rFonts w:asciiTheme="majorHAnsi" w:hAnsiTheme="majorHAnsi" w:cstheme="majorHAnsi"/>
                <w:sz w:val="28"/>
                <w:szCs w:val="28"/>
                <w:lang w:val="en-US"/>
              </w:rPr>
              <w:t>+ GVMGL</w:t>
            </w:r>
            <w:r w:rsidR="009627AD">
              <w:rPr>
                <w:rFonts w:asciiTheme="majorHAnsi" w:hAnsiTheme="majorHAnsi" w:cstheme="majorHAnsi"/>
                <w:sz w:val="28"/>
                <w:szCs w:val="28"/>
                <w:lang w:val="en-US"/>
              </w:rPr>
              <w:t xml:space="preserve"> + Phụ huynh</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BKTNB + GV</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 + BTĐ</w:t>
            </w:r>
          </w:p>
          <w:p w:rsidR="00363226" w:rsidRPr="008E7F61" w:rsidRDefault="00363226" w:rsidP="006F304D">
            <w:pPr>
              <w:spacing w:after="0" w:line="288" w:lineRule="auto"/>
              <w:jc w:val="both"/>
              <w:rPr>
                <w:rFonts w:asciiTheme="majorHAnsi" w:hAnsiTheme="majorHAnsi" w:cstheme="majorHAnsi"/>
                <w:sz w:val="28"/>
                <w:szCs w:val="28"/>
              </w:rPr>
            </w:pPr>
          </w:p>
          <w:p w:rsidR="007A170A" w:rsidRDefault="007A170A" w:rsidP="006F304D">
            <w:pPr>
              <w:spacing w:after="0" w:line="288" w:lineRule="auto"/>
              <w:jc w:val="both"/>
              <w:rPr>
                <w:rFonts w:asciiTheme="majorHAnsi" w:hAnsiTheme="majorHAnsi" w:cstheme="majorHAnsi"/>
                <w:sz w:val="28"/>
                <w:szCs w:val="28"/>
                <w:lang w:val="en-US"/>
              </w:rPr>
            </w:pPr>
          </w:p>
          <w:p w:rsidR="00363226" w:rsidRPr="007A170A" w:rsidRDefault="007A170A"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 xml:space="preserve">- BGH + </w:t>
            </w:r>
            <w:r>
              <w:rPr>
                <w:rFonts w:asciiTheme="majorHAnsi" w:hAnsiTheme="majorHAnsi" w:cstheme="majorHAnsi"/>
                <w:sz w:val="28"/>
                <w:szCs w:val="28"/>
                <w:lang w:val="en-US"/>
              </w:rPr>
              <w:t>CĐ</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BKTNB</w:t>
            </w:r>
          </w:p>
          <w:p w:rsidR="00363226" w:rsidRPr="008E7F61" w:rsidRDefault="00363226" w:rsidP="006F304D">
            <w:pPr>
              <w:spacing w:after="0" w:line="288" w:lineRule="auto"/>
              <w:jc w:val="both"/>
              <w:rPr>
                <w:rFonts w:asciiTheme="majorHAnsi" w:hAnsiTheme="majorHAnsi" w:cstheme="majorHAnsi"/>
                <w:sz w:val="28"/>
                <w:szCs w:val="28"/>
              </w:rPr>
            </w:pPr>
          </w:p>
          <w:p w:rsidR="007A170A" w:rsidRDefault="007A170A" w:rsidP="006F304D">
            <w:pPr>
              <w:spacing w:after="0" w:line="288" w:lineRule="auto"/>
              <w:jc w:val="both"/>
              <w:rPr>
                <w:rFonts w:asciiTheme="majorHAnsi" w:hAnsiTheme="majorHAnsi" w:cstheme="majorHAnsi"/>
                <w:sz w:val="28"/>
                <w:szCs w:val="28"/>
                <w:lang w:val="en-US"/>
              </w:rPr>
            </w:pPr>
          </w:p>
          <w:p w:rsidR="00363226" w:rsidRPr="008E7F61" w:rsidRDefault="007A170A" w:rsidP="006F304D">
            <w:pPr>
              <w:spacing w:after="0" w:line="288" w:lineRule="auto"/>
              <w:jc w:val="both"/>
              <w:rPr>
                <w:rFonts w:asciiTheme="majorHAnsi" w:hAnsiTheme="majorHAnsi" w:cstheme="majorHAnsi"/>
                <w:sz w:val="28"/>
                <w:szCs w:val="28"/>
              </w:rPr>
            </w:pPr>
            <w:r>
              <w:rPr>
                <w:rFonts w:asciiTheme="majorHAnsi" w:hAnsiTheme="majorHAnsi" w:cstheme="majorHAnsi"/>
                <w:sz w:val="28"/>
                <w:szCs w:val="28"/>
              </w:rPr>
              <w:t xml:space="preserve">- BGH </w:t>
            </w:r>
            <w:r w:rsidR="00363226" w:rsidRPr="008E7F61">
              <w:rPr>
                <w:rFonts w:asciiTheme="majorHAnsi" w:hAnsiTheme="majorHAnsi" w:cstheme="majorHAnsi"/>
                <w:sz w:val="28"/>
                <w:szCs w:val="28"/>
              </w:rPr>
              <w:t xml:space="preserve"> </w:t>
            </w:r>
          </w:p>
          <w:p w:rsidR="00264A0F" w:rsidRPr="00357AFD"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BGH + GV</w:t>
            </w:r>
          </w:p>
        </w:tc>
      </w:tr>
      <w:tr w:rsidR="00363226" w:rsidRPr="008E7F61" w:rsidTr="007A170A">
        <w:tc>
          <w:tcPr>
            <w:tcW w:w="1134" w:type="dxa"/>
            <w:vAlign w:val="center"/>
          </w:tcPr>
          <w:p w:rsidR="00363226" w:rsidRPr="00C82C37" w:rsidRDefault="00C82C37" w:rsidP="006F304D">
            <w:pPr>
              <w:spacing w:after="0" w:line="288" w:lineRule="auto"/>
              <w:jc w:val="center"/>
              <w:rPr>
                <w:rFonts w:asciiTheme="majorHAnsi" w:hAnsiTheme="majorHAnsi" w:cstheme="majorHAnsi"/>
                <w:b/>
                <w:sz w:val="28"/>
                <w:szCs w:val="28"/>
                <w:lang w:val="en-US"/>
              </w:rPr>
            </w:pPr>
            <w:r>
              <w:rPr>
                <w:rFonts w:asciiTheme="majorHAnsi" w:hAnsiTheme="majorHAnsi" w:cstheme="majorHAnsi"/>
                <w:b/>
                <w:sz w:val="28"/>
                <w:szCs w:val="28"/>
              </w:rPr>
              <w:lastRenderedPageBreak/>
              <w:t>12/202</w:t>
            </w:r>
            <w:r>
              <w:rPr>
                <w:rFonts w:asciiTheme="majorHAnsi" w:hAnsiTheme="majorHAnsi" w:cstheme="majorHAnsi"/>
                <w:b/>
                <w:sz w:val="28"/>
                <w:szCs w:val="28"/>
                <w:lang w:val="en-US"/>
              </w:rPr>
              <w:t>2</w:t>
            </w:r>
          </w:p>
        </w:tc>
        <w:tc>
          <w:tcPr>
            <w:tcW w:w="6020" w:type="dxa"/>
          </w:tcPr>
          <w:p w:rsidR="00363226" w:rsidRPr="007A170A"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Tham dự khai mạc hội thi “Giáo viên giỏi, nhân viên nuôi dưỡng giỏi ” cấp huyệ</w:t>
            </w:r>
            <w:r w:rsidR="007A170A">
              <w:rPr>
                <w:rFonts w:asciiTheme="majorHAnsi" w:hAnsiTheme="majorHAnsi" w:cstheme="majorHAnsi"/>
                <w:sz w:val="28"/>
                <w:szCs w:val="28"/>
              </w:rPr>
              <w:t>n.</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Kiểm tra toàn diện 4 GV và 2 lớp(1 NT, 1MG)</w:t>
            </w:r>
          </w:p>
          <w:p w:rsidR="00363226"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Tổ chức kiến tập chuyên đề </w:t>
            </w:r>
            <w:r w:rsidR="007A170A">
              <w:rPr>
                <w:rFonts w:asciiTheme="majorHAnsi" w:hAnsiTheme="majorHAnsi" w:cstheme="majorHAnsi"/>
                <w:sz w:val="28"/>
                <w:szCs w:val="28"/>
                <w:lang w:val="en-US"/>
              </w:rPr>
              <w:t>cấp trường.</w:t>
            </w:r>
          </w:p>
          <w:p w:rsidR="007A170A" w:rsidRPr="007A170A" w:rsidRDefault="007A170A"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Tổ chức hội thi “ Bé khỏe, bé ngoan” cấp trường khối MGN</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Tiếp tục kiểm tra đột xuất quy chế CSND, quy chế chuyên môn giáo viên, nhân viên. Kiểm tra công tác y tế học đường, an toàn trường học và phòng chống dịch bệnh trong trường mầm non.</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Tham gia kiến tập</w:t>
            </w:r>
            <w:r w:rsidR="002F1CCB" w:rsidRPr="008E7F61">
              <w:rPr>
                <w:rFonts w:asciiTheme="majorHAnsi" w:hAnsiTheme="majorHAnsi" w:cstheme="majorHAnsi"/>
                <w:sz w:val="28"/>
                <w:szCs w:val="28"/>
                <w:lang w:val="en-US"/>
              </w:rPr>
              <w:t xml:space="preserve"> </w:t>
            </w:r>
            <w:r w:rsidRPr="008E7F61">
              <w:rPr>
                <w:rFonts w:asciiTheme="majorHAnsi" w:hAnsiTheme="majorHAnsi" w:cstheme="majorHAnsi"/>
                <w:sz w:val="28"/>
                <w:szCs w:val="28"/>
              </w:rPr>
              <w:t>do PGD tổ chức</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 Kiểm tra đột xuất kho thực phẩm và bộ sổ tổ nuôi.</w:t>
            </w:r>
          </w:p>
          <w:p w:rsidR="00363226"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Kiểm tra đánh giá công tác sinh hoạt tổ nhóm CM</w:t>
            </w:r>
          </w:p>
          <w:p w:rsidR="00A03420" w:rsidRPr="00A03420" w:rsidRDefault="00A03420"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Tổ chức Noen cho trẻ</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Tập hợp báo cáo thống kê học kỳ I về phòng giáo dục.</w:t>
            </w:r>
          </w:p>
        </w:tc>
        <w:tc>
          <w:tcPr>
            <w:tcW w:w="2344"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w:t>
            </w:r>
            <w:r w:rsidR="007A170A">
              <w:rPr>
                <w:rFonts w:asciiTheme="majorHAnsi" w:hAnsiTheme="majorHAnsi" w:cstheme="majorHAnsi"/>
                <w:sz w:val="28"/>
                <w:szCs w:val="28"/>
                <w:lang w:val="en-US"/>
              </w:rPr>
              <w:t>BGH,</w:t>
            </w:r>
            <w:r w:rsidRPr="008E7F61">
              <w:rPr>
                <w:rFonts w:asciiTheme="majorHAnsi" w:hAnsiTheme="majorHAnsi" w:cstheme="majorHAnsi"/>
                <w:sz w:val="28"/>
                <w:szCs w:val="28"/>
              </w:rPr>
              <w:t>GV,NV</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BKTNB</w:t>
            </w:r>
          </w:p>
          <w:p w:rsidR="00363226" w:rsidRPr="008E7F61" w:rsidRDefault="007A170A" w:rsidP="006F304D">
            <w:pPr>
              <w:spacing w:after="0" w:line="288" w:lineRule="auto"/>
              <w:jc w:val="both"/>
              <w:rPr>
                <w:rFonts w:asciiTheme="majorHAnsi" w:hAnsiTheme="majorHAnsi" w:cstheme="majorHAnsi"/>
                <w:sz w:val="28"/>
                <w:szCs w:val="28"/>
              </w:rPr>
            </w:pPr>
            <w:r>
              <w:rPr>
                <w:rFonts w:asciiTheme="majorHAnsi" w:hAnsiTheme="majorHAnsi" w:cstheme="majorHAnsi"/>
                <w:sz w:val="28"/>
                <w:szCs w:val="28"/>
              </w:rPr>
              <w:t xml:space="preserve">- BGH </w:t>
            </w:r>
            <w:r w:rsidR="00363226" w:rsidRPr="008E7F61">
              <w:rPr>
                <w:rFonts w:asciiTheme="majorHAnsi" w:hAnsiTheme="majorHAnsi" w:cstheme="majorHAnsi"/>
                <w:sz w:val="28"/>
                <w:szCs w:val="28"/>
              </w:rPr>
              <w:t xml:space="preserve"> </w:t>
            </w:r>
          </w:p>
          <w:p w:rsidR="00363226" w:rsidRPr="007A170A" w:rsidRDefault="007A170A"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 xml:space="preserve">- BGH + </w:t>
            </w:r>
            <w:r>
              <w:rPr>
                <w:rFonts w:asciiTheme="majorHAnsi" w:hAnsiTheme="majorHAnsi" w:cstheme="majorHAnsi"/>
                <w:sz w:val="28"/>
                <w:szCs w:val="28"/>
                <w:lang w:val="en-US"/>
              </w:rPr>
              <w:t>GVMGN</w:t>
            </w:r>
            <w:r w:rsidR="009627AD">
              <w:rPr>
                <w:rFonts w:asciiTheme="majorHAnsi" w:hAnsiTheme="majorHAnsi" w:cstheme="majorHAnsi"/>
                <w:sz w:val="28"/>
                <w:szCs w:val="28"/>
                <w:lang w:val="en-US"/>
              </w:rPr>
              <w:t xml:space="preserve"> + Phụ huynh</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7A170A" w:rsidRDefault="007A170A" w:rsidP="007A170A">
            <w:pPr>
              <w:spacing w:after="0" w:line="288" w:lineRule="auto"/>
              <w:jc w:val="both"/>
              <w:rPr>
                <w:rFonts w:asciiTheme="majorHAnsi" w:hAnsiTheme="majorHAnsi" w:cstheme="majorHAnsi"/>
                <w:sz w:val="28"/>
                <w:szCs w:val="28"/>
              </w:rPr>
            </w:pPr>
            <w:r>
              <w:rPr>
                <w:rFonts w:asciiTheme="majorHAnsi" w:hAnsiTheme="majorHAnsi" w:cstheme="majorHAnsi"/>
                <w:sz w:val="28"/>
                <w:szCs w:val="28"/>
                <w:lang w:val="en-US"/>
              </w:rPr>
              <w:t>-</w:t>
            </w:r>
            <w:r w:rsidRPr="007A170A">
              <w:rPr>
                <w:rFonts w:asciiTheme="majorHAnsi" w:hAnsiTheme="majorHAnsi" w:cstheme="majorHAnsi"/>
                <w:sz w:val="28"/>
                <w:szCs w:val="28"/>
                <w:lang w:val="en-US"/>
              </w:rPr>
              <w:t>BG</w:t>
            </w:r>
            <w:r w:rsidR="00363226" w:rsidRPr="007A170A">
              <w:rPr>
                <w:rFonts w:asciiTheme="majorHAnsi" w:hAnsiTheme="majorHAnsi" w:cstheme="majorHAnsi"/>
                <w:sz w:val="28"/>
                <w:szCs w:val="28"/>
              </w:rPr>
              <w:t>H + BKTNB</w:t>
            </w:r>
          </w:p>
          <w:p w:rsidR="00363226" w:rsidRPr="008E7F61" w:rsidRDefault="00363226" w:rsidP="006F304D">
            <w:pPr>
              <w:spacing w:after="0" w:line="288" w:lineRule="auto"/>
              <w:jc w:val="both"/>
              <w:rPr>
                <w:rFonts w:asciiTheme="majorHAnsi" w:hAnsiTheme="majorHAnsi" w:cstheme="majorHAnsi"/>
                <w:sz w:val="28"/>
                <w:szCs w:val="28"/>
              </w:rPr>
            </w:pPr>
          </w:p>
          <w:p w:rsidR="007A170A" w:rsidRDefault="007A170A" w:rsidP="006F304D">
            <w:pPr>
              <w:spacing w:after="0" w:line="288" w:lineRule="auto"/>
              <w:jc w:val="both"/>
              <w:rPr>
                <w:rFonts w:asciiTheme="majorHAnsi" w:hAnsiTheme="majorHAnsi" w:cstheme="majorHAnsi"/>
                <w:sz w:val="28"/>
                <w:szCs w:val="28"/>
                <w:lang w:val="en-US"/>
              </w:rPr>
            </w:pPr>
          </w:p>
          <w:p w:rsidR="007A170A" w:rsidRDefault="007A170A" w:rsidP="006F304D">
            <w:pPr>
              <w:spacing w:after="0" w:line="288" w:lineRule="auto"/>
              <w:jc w:val="both"/>
              <w:rPr>
                <w:rFonts w:asciiTheme="majorHAnsi" w:hAnsiTheme="majorHAnsi" w:cstheme="majorHAnsi"/>
                <w:sz w:val="28"/>
                <w:szCs w:val="28"/>
                <w:lang w:val="en-US"/>
              </w:rPr>
            </w:pPr>
          </w:p>
          <w:p w:rsidR="00363226"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BGH</w:t>
            </w:r>
            <w:r w:rsidR="007A170A">
              <w:rPr>
                <w:rFonts w:asciiTheme="majorHAnsi" w:hAnsiTheme="majorHAnsi" w:cstheme="majorHAnsi"/>
                <w:sz w:val="28"/>
                <w:szCs w:val="28"/>
                <w:lang w:val="en-US"/>
              </w:rPr>
              <w:t xml:space="preserve"> + GV</w:t>
            </w:r>
          </w:p>
          <w:p w:rsidR="007A170A" w:rsidRDefault="007A170A"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BKTNB</w:t>
            </w:r>
          </w:p>
          <w:p w:rsidR="007A170A" w:rsidRDefault="007A170A" w:rsidP="007A170A">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r w:rsidRPr="007A170A">
              <w:rPr>
                <w:rFonts w:asciiTheme="majorHAnsi" w:hAnsiTheme="majorHAnsi" w:cstheme="majorHAnsi"/>
                <w:sz w:val="28"/>
                <w:szCs w:val="28"/>
                <w:lang w:val="en-US"/>
              </w:rPr>
              <w:t>BKTNB</w:t>
            </w:r>
          </w:p>
          <w:p w:rsidR="00A03420" w:rsidRDefault="00A03420" w:rsidP="007A170A">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BGH,GV,PH</w:t>
            </w:r>
          </w:p>
          <w:p w:rsidR="007A170A" w:rsidRPr="007A170A" w:rsidRDefault="007A170A" w:rsidP="007A170A">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BGH + VP</w:t>
            </w:r>
          </w:p>
        </w:tc>
      </w:tr>
      <w:tr w:rsidR="00363226" w:rsidRPr="008E7F61" w:rsidTr="007A170A">
        <w:trPr>
          <w:trHeight w:val="3434"/>
        </w:trPr>
        <w:tc>
          <w:tcPr>
            <w:tcW w:w="1134" w:type="dxa"/>
            <w:vAlign w:val="center"/>
          </w:tcPr>
          <w:p w:rsidR="00363226" w:rsidRPr="008E7F61" w:rsidRDefault="00363226" w:rsidP="006F304D">
            <w:pPr>
              <w:spacing w:after="0" w:line="288" w:lineRule="auto"/>
              <w:rPr>
                <w:rFonts w:asciiTheme="majorHAnsi" w:hAnsiTheme="majorHAnsi" w:cstheme="majorHAnsi"/>
                <w:b/>
                <w:sz w:val="28"/>
                <w:szCs w:val="28"/>
              </w:rPr>
            </w:pPr>
          </w:p>
          <w:p w:rsidR="00363226" w:rsidRPr="008E7F61" w:rsidRDefault="00363226" w:rsidP="006F304D">
            <w:pPr>
              <w:spacing w:after="0" w:line="288" w:lineRule="auto"/>
              <w:rPr>
                <w:rFonts w:asciiTheme="majorHAnsi" w:hAnsiTheme="majorHAnsi" w:cstheme="majorHAnsi"/>
                <w:b/>
                <w:sz w:val="28"/>
                <w:szCs w:val="28"/>
              </w:rPr>
            </w:pPr>
          </w:p>
          <w:p w:rsidR="00363226" w:rsidRPr="008E7F61" w:rsidRDefault="00363226" w:rsidP="006F304D">
            <w:pPr>
              <w:spacing w:after="0" w:line="288" w:lineRule="auto"/>
              <w:jc w:val="center"/>
              <w:rPr>
                <w:rFonts w:asciiTheme="majorHAnsi" w:hAnsiTheme="majorHAnsi" w:cstheme="majorHAnsi"/>
                <w:b/>
                <w:sz w:val="28"/>
                <w:szCs w:val="28"/>
              </w:rPr>
            </w:pPr>
            <w:r w:rsidRPr="008E7F61">
              <w:rPr>
                <w:rFonts w:asciiTheme="majorHAnsi" w:hAnsiTheme="majorHAnsi" w:cstheme="majorHAnsi"/>
                <w:b/>
                <w:sz w:val="28"/>
                <w:szCs w:val="28"/>
              </w:rPr>
              <w:t>1 + 2/</w:t>
            </w:r>
          </w:p>
          <w:p w:rsidR="00363226" w:rsidRPr="00C82C37" w:rsidRDefault="00C82C37" w:rsidP="006F304D">
            <w:pPr>
              <w:spacing w:after="0" w:line="288" w:lineRule="auto"/>
              <w:jc w:val="center"/>
              <w:rPr>
                <w:rFonts w:asciiTheme="majorHAnsi" w:hAnsiTheme="majorHAnsi" w:cstheme="majorHAnsi"/>
                <w:b/>
                <w:sz w:val="28"/>
                <w:szCs w:val="28"/>
                <w:lang w:val="en-US"/>
              </w:rPr>
            </w:pPr>
            <w:r>
              <w:rPr>
                <w:rFonts w:asciiTheme="majorHAnsi" w:hAnsiTheme="majorHAnsi" w:cstheme="majorHAnsi"/>
                <w:b/>
                <w:sz w:val="28"/>
                <w:szCs w:val="28"/>
              </w:rPr>
              <w:t>202</w:t>
            </w:r>
            <w:r>
              <w:rPr>
                <w:rFonts w:asciiTheme="majorHAnsi" w:hAnsiTheme="majorHAnsi" w:cstheme="majorHAnsi"/>
                <w:b/>
                <w:sz w:val="28"/>
                <w:szCs w:val="28"/>
                <w:lang w:val="en-US"/>
              </w:rPr>
              <w:t>3</w:t>
            </w:r>
          </w:p>
        </w:tc>
        <w:tc>
          <w:tcPr>
            <w:tcW w:w="6020" w:type="dxa"/>
          </w:tcPr>
          <w:p w:rsidR="00363226"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Tổ chức sơ kết học kỳ I</w:t>
            </w:r>
          </w:p>
          <w:p w:rsidR="00CA70B6" w:rsidRPr="00CA70B6" w:rsidRDefault="00CA70B6"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Tổ chức Hội chợ quê, mừng xuân đón tết</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Kiểm tra nề nếp hoạt động, chất lượng giảng dạy của các nhóm lớp trước và sau nghỉ tết. </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Tổ chức cân, đo, </w:t>
            </w:r>
            <w:r w:rsidRPr="008E7F61">
              <w:rPr>
                <w:rFonts w:asciiTheme="majorHAnsi" w:hAnsiTheme="majorHAnsi" w:cstheme="majorHAnsi"/>
                <w:spacing w:val="-14"/>
                <w:sz w:val="28"/>
                <w:szCs w:val="28"/>
              </w:rPr>
              <w:t>khám SK L2 cho trẻ</w:t>
            </w:r>
            <w:r w:rsidRPr="008E7F61">
              <w:rPr>
                <w:rFonts w:asciiTheme="majorHAnsi" w:hAnsiTheme="majorHAnsi" w:cstheme="majorHAnsi"/>
                <w:sz w:val="28"/>
                <w:szCs w:val="28"/>
              </w:rPr>
              <w:t xml:space="preserve"> </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Kiểm tra việc thực hiện dây chuyền tổ nuôi, VS bếp; Công tác quản lý và sử dụng TTBGD, DĐĐC</w:t>
            </w:r>
          </w:p>
          <w:p w:rsidR="00363226" w:rsidRPr="008E7F61" w:rsidRDefault="00363226" w:rsidP="006F304D">
            <w:pPr>
              <w:spacing w:after="0" w:line="288" w:lineRule="auto"/>
              <w:jc w:val="both"/>
              <w:rPr>
                <w:rFonts w:asciiTheme="majorHAnsi" w:hAnsiTheme="majorHAnsi" w:cstheme="majorHAnsi"/>
                <w:spacing w:val="-14"/>
                <w:sz w:val="28"/>
                <w:szCs w:val="28"/>
              </w:rPr>
            </w:pPr>
            <w:r w:rsidRPr="008E7F61">
              <w:rPr>
                <w:rFonts w:asciiTheme="majorHAnsi" w:hAnsiTheme="majorHAnsi" w:cstheme="majorHAnsi"/>
                <w:sz w:val="28"/>
                <w:szCs w:val="28"/>
              </w:rPr>
              <w:t xml:space="preserve">- Kiểm tra toàn diện 4GV và 1 lớp MG; việc thực hiện </w:t>
            </w:r>
            <w:r w:rsidRPr="008E7F61">
              <w:rPr>
                <w:rFonts w:asciiTheme="majorHAnsi" w:hAnsiTheme="majorHAnsi" w:cstheme="majorHAnsi"/>
                <w:spacing w:val="-14"/>
                <w:sz w:val="28"/>
                <w:szCs w:val="28"/>
              </w:rPr>
              <w:t xml:space="preserve">kế hoạch phát triển giáo dục </w:t>
            </w:r>
          </w:p>
          <w:p w:rsidR="00363226"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Chấm sáng kiến kinh nghiệm cấp trường.</w:t>
            </w:r>
          </w:p>
          <w:p w:rsidR="00F301B0" w:rsidRPr="00F301B0" w:rsidRDefault="00F301B0"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Tổ chức Hội thi “ Bé khỏe, bé ngoan” cấp trường khối MGB</w:t>
            </w:r>
          </w:p>
        </w:tc>
        <w:tc>
          <w:tcPr>
            <w:tcW w:w="2344"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GV, NV</w:t>
            </w:r>
          </w:p>
          <w:p w:rsidR="00363226" w:rsidRDefault="00CA70B6"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 BGH</w:t>
            </w:r>
            <w:r>
              <w:rPr>
                <w:rFonts w:asciiTheme="majorHAnsi" w:hAnsiTheme="majorHAnsi" w:cstheme="majorHAnsi"/>
                <w:sz w:val="28"/>
                <w:szCs w:val="28"/>
                <w:lang w:val="en-US"/>
              </w:rPr>
              <w:t>, GV,NV</w:t>
            </w:r>
          </w:p>
          <w:p w:rsidR="00F301B0" w:rsidRPr="00CA70B6" w:rsidRDefault="00F301B0"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-BKTNB</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F301B0" w:rsidP="006F304D">
            <w:pPr>
              <w:spacing w:after="0" w:line="288" w:lineRule="auto"/>
              <w:jc w:val="both"/>
              <w:rPr>
                <w:rFonts w:asciiTheme="majorHAnsi" w:hAnsiTheme="majorHAnsi" w:cstheme="majorHAnsi"/>
                <w:sz w:val="28"/>
                <w:szCs w:val="28"/>
              </w:rPr>
            </w:pPr>
            <w:r>
              <w:rPr>
                <w:rFonts w:asciiTheme="majorHAnsi" w:hAnsiTheme="majorHAnsi" w:cstheme="majorHAnsi"/>
                <w:sz w:val="28"/>
                <w:szCs w:val="28"/>
              </w:rPr>
              <w:t>-</w:t>
            </w:r>
            <w:r>
              <w:rPr>
                <w:rFonts w:asciiTheme="majorHAnsi" w:hAnsiTheme="majorHAnsi" w:cstheme="majorHAnsi"/>
                <w:sz w:val="28"/>
                <w:szCs w:val="28"/>
                <w:lang w:val="en-US"/>
              </w:rPr>
              <w:t xml:space="preserve"> BGH+ </w:t>
            </w:r>
            <w:r w:rsidR="00363226" w:rsidRPr="008E7F61">
              <w:rPr>
                <w:rFonts w:asciiTheme="majorHAnsi" w:hAnsiTheme="majorHAnsi" w:cstheme="majorHAnsi"/>
                <w:sz w:val="28"/>
                <w:szCs w:val="28"/>
              </w:rPr>
              <w:t>YTxã</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BKTNB</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F301B0" w:rsidRDefault="00F301B0"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-BKTNB</w:t>
            </w:r>
          </w:p>
          <w:p w:rsidR="00363226" w:rsidRPr="008E7F61" w:rsidRDefault="00363226" w:rsidP="006F304D">
            <w:pPr>
              <w:spacing w:after="0" w:line="288" w:lineRule="auto"/>
              <w:jc w:val="both"/>
              <w:rPr>
                <w:rFonts w:asciiTheme="majorHAnsi" w:hAnsiTheme="majorHAnsi" w:cstheme="majorHAnsi"/>
                <w:sz w:val="28"/>
                <w:szCs w:val="28"/>
              </w:rPr>
            </w:pPr>
          </w:p>
          <w:p w:rsidR="00363226"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BTĐ</w:t>
            </w:r>
          </w:p>
          <w:p w:rsidR="00F301B0" w:rsidRPr="00F301B0" w:rsidRDefault="00F301B0"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BGH + GVMGB + phụ huynh</w:t>
            </w:r>
          </w:p>
        </w:tc>
      </w:tr>
      <w:tr w:rsidR="00363226" w:rsidRPr="008E7F61" w:rsidTr="007A170A">
        <w:tc>
          <w:tcPr>
            <w:tcW w:w="1134" w:type="dxa"/>
            <w:vAlign w:val="center"/>
          </w:tcPr>
          <w:p w:rsidR="00363226" w:rsidRPr="00C82C37" w:rsidRDefault="00C82C37" w:rsidP="006F304D">
            <w:pPr>
              <w:spacing w:after="0" w:line="288" w:lineRule="auto"/>
              <w:jc w:val="center"/>
              <w:rPr>
                <w:rFonts w:asciiTheme="majorHAnsi" w:hAnsiTheme="majorHAnsi" w:cstheme="majorHAnsi"/>
                <w:b/>
                <w:sz w:val="28"/>
                <w:szCs w:val="28"/>
                <w:lang w:val="en-US"/>
              </w:rPr>
            </w:pPr>
            <w:r>
              <w:rPr>
                <w:rFonts w:asciiTheme="majorHAnsi" w:hAnsiTheme="majorHAnsi" w:cstheme="majorHAnsi"/>
                <w:b/>
                <w:sz w:val="28"/>
                <w:szCs w:val="28"/>
              </w:rPr>
              <w:t>3/202</w:t>
            </w:r>
            <w:r>
              <w:rPr>
                <w:rFonts w:asciiTheme="majorHAnsi" w:hAnsiTheme="majorHAnsi" w:cstheme="majorHAnsi"/>
                <w:b/>
                <w:sz w:val="28"/>
                <w:szCs w:val="28"/>
                <w:lang w:val="en-US"/>
              </w:rPr>
              <w:t>3</w:t>
            </w:r>
          </w:p>
        </w:tc>
        <w:tc>
          <w:tcPr>
            <w:tcW w:w="6020"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Tổ chức hội giảng mùa xuân. </w:t>
            </w:r>
          </w:p>
          <w:p w:rsidR="00363226" w:rsidRPr="008E7F61" w:rsidRDefault="00363226" w:rsidP="006F304D">
            <w:pPr>
              <w:spacing w:after="0" w:line="288" w:lineRule="auto"/>
              <w:jc w:val="both"/>
              <w:rPr>
                <w:rFonts w:asciiTheme="majorHAnsi" w:hAnsiTheme="majorHAnsi" w:cstheme="majorHAnsi"/>
                <w:b/>
                <w:sz w:val="28"/>
                <w:szCs w:val="28"/>
              </w:rPr>
            </w:pPr>
            <w:r w:rsidRPr="008E7F61">
              <w:rPr>
                <w:rFonts w:asciiTheme="majorHAnsi" w:hAnsiTheme="majorHAnsi" w:cstheme="majorHAnsi"/>
                <w:sz w:val="28"/>
                <w:szCs w:val="28"/>
              </w:rPr>
              <w:lastRenderedPageBreak/>
              <w:t xml:space="preserve">- Tham gia kiến tập </w:t>
            </w:r>
            <w:r w:rsidR="00F301B0">
              <w:rPr>
                <w:rFonts w:asciiTheme="majorHAnsi" w:hAnsiTheme="majorHAnsi" w:cstheme="majorHAnsi"/>
                <w:sz w:val="28"/>
                <w:szCs w:val="28"/>
                <w:lang w:val="en-US"/>
              </w:rPr>
              <w:t>chuyên đề do PGD tổ chức</w:t>
            </w:r>
            <w:r w:rsidRPr="008E7F61">
              <w:rPr>
                <w:rFonts w:asciiTheme="majorHAnsi" w:hAnsiTheme="majorHAnsi" w:cstheme="majorHAnsi"/>
                <w:sz w:val="28"/>
                <w:szCs w:val="28"/>
              </w:rPr>
              <w:t>.</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Rà soát cơ sở vật chất, phương tiện phục vụ, đồ dùng đồ chơi phòng chống nguy cơ tai nạn.</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Tổ chức tốt ngày 8/3  trang trọng, ý nghĩa</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Kiểm tra việc thực hiện quy chế chuyên môn các khối nhóm lớp, sổ sách HS,GV</w:t>
            </w:r>
          </w:p>
          <w:p w:rsidR="00363226"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Kiểm tra sổ sinh hoạt chuyên môn của các tổ; kho học liệu điện tử, trang website nhà trường.</w:t>
            </w:r>
          </w:p>
          <w:p w:rsidR="00F301B0" w:rsidRPr="00F301B0" w:rsidRDefault="00F301B0"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Tổ chức hội thi “ Bé khỏe, bé ngoan” cấp trường khối nhà trẻ</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Tổ chức cho trẻ trải nghiệm, tham quan dã ngoại.</w:t>
            </w:r>
          </w:p>
        </w:tc>
        <w:tc>
          <w:tcPr>
            <w:tcW w:w="2344"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lastRenderedPageBreak/>
              <w:t>- BGH + GV</w:t>
            </w:r>
          </w:p>
          <w:p w:rsidR="00363226" w:rsidRPr="00F301B0" w:rsidRDefault="00F301B0"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lastRenderedPageBreak/>
              <w:t>-BGH + GV</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 +GV+ NV</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 + CĐ+ PN</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BKTNB</w:t>
            </w:r>
          </w:p>
          <w:p w:rsidR="00363226" w:rsidRPr="008E7F61" w:rsidRDefault="00363226" w:rsidP="006F304D">
            <w:pPr>
              <w:spacing w:after="0" w:line="288" w:lineRule="auto"/>
              <w:jc w:val="both"/>
              <w:rPr>
                <w:rFonts w:asciiTheme="majorHAnsi" w:hAnsiTheme="majorHAnsi" w:cstheme="majorHAnsi"/>
                <w:sz w:val="28"/>
                <w:szCs w:val="28"/>
              </w:rPr>
            </w:pPr>
          </w:p>
          <w:p w:rsidR="00F301B0" w:rsidRPr="00F301B0" w:rsidRDefault="00F301B0" w:rsidP="00F301B0">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r w:rsidRPr="00F301B0">
              <w:rPr>
                <w:rFonts w:asciiTheme="majorHAnsi" w:hAnsiTheme="majorHAnsi" w:cstheme="majorHAnsi"/>
                <w:sz w:val="28"/>
                <w:szCs w:val="28"/>
                <w:lang w:val="en-US"/>
              </w:rPr>
              <w:t>BKTNB</w:t>
            </w:r>
          </w:p>
          <w:p w:rsidR="00363226"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w:t>
            </w:r>
          </w:p>
          <w:p w:rsidR="00F301B0" w:rsidRPr="00F301B0" w:rsidRDefault="00F301B0" w:rsidP="00F301B0">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-BGH + GVNT+ Phụ huynh</w:t>
            </w:r>
          </w:p>
          <w:p w:rsidR="00363226" w:rsidRPr="008E7F61" w:rsidRDefault="00F301B0" w:rsidP="006F304D">
            <w:pPr>
              <w:spacing w:after="0" w:line="288" w:lineRule="auto"/>
              <w:jc w:val="both"/>
              <w:rPr>
                <w:rFonts w:asciiTheme="majorHAnsi" w:hAnsiTheme="majorHAnsi" w:cstheme="majorHAnsi"/>
                <w:sz w:val="28"/>
                <w:szCs w:val="28"/>
              </w:rPr>
            </w:pPr>
            <w:r>
              <w:rPr>
                <w:rFonts w:asciiTheme="majorHAnsi" w:hAnsiTheme="majorHAnsi" w:cstheme="majorHAnsi"/>
                <w:sz w:val="28"/>
                <w:szCs w:val="28"/>
                <w:lang w:val="en-US"/>
              </w:rPr>
              <w:t>-</w:t>
            </w:r>
            <w:r>
              <w:rPr>
                <w:rFonts w:asciiTheme="majorHAnsi" w:hAnsiTheme="majorHAnsi" w:cstheme="majorHAnsi"/>
                <w:sz w:val="28"/>
                <w:szCs w:val="28"/>
              </w:rPr>
              <w:t>BGH,GV</w:t>
            </w:r>
            <w:r w:rsidR="00363226" w:rsidRPr="008E7F61">
              <w:rPr>
                <w:rFonts w:asciiTheme="majorHAnsi" w:hAnsiTheme="majorHAnsi" w:cstheme="majorHAnsi"/>
                <w:sz w:val="28"/>
                <w:szCs w:val="28"/>
              </w:rPr>
              <w:t>+PH</w:t>
            </w:r>
          </w:p>
        </w:tc>
      </w:tr>
      <w:tr w:rsidR="00363226" w:rsidRPr="008E7F61" w:rsidTr="007A170A">
        <w:tc>
          <w:tcPr>
            <w:tcW w:w="1134" w:type="dxa"/>
            <w:vAlign w:val="center"/>
          </w:tcPr>
          <w:p w:rsidR="00363226" w:rsidRPr="00C82C37" w:rsidRDefault="00C82C37" w:rsidP="006F304D">
            <w:pPr>
              <w:spacing w:after="0" w:line="288" w:lineRule="auto"/>
              <w:jc w:val="center"/>
              <w:rPr>
                <w:rFonts w:asciiTheme="majorHAnsi" w:hAnsiTheme="majorHAnsi" w:cstheme="majorHAnsi"/>
                <w:b/>
                <w:sz w:val="28"/>
                <w:szCs w:val="28"/>
                <w:lang w:val="en-US"/>
              </w:rPr>
            </w:pPr>
            <w:r>
              <w:rPr>
                <w:rFonts w:asciiTheme="majorHAnsi" w:hAnsiTheme="majorHAnsi" w:cstheme="majorHAnsi"/>
                <w:b/>
                <w:sz w:val="28"/>
                <w:szCs w:val="28"/>
              </w:rPr>
              <w:lastRenderedPageBreak/>
              <w:t>4/202</w:t>
            </w:r>
            <w:r>
              <w:rPr>
                <w:rFonts w:asciiTheme="majorHAnsi" w:hAnsiTheme="majorHAnsi" w:cstheme="majorHAnsi"/>
                <w:b/>
                <w:sz w:val="28"/>
                <w:szCs w:val="28"/>
                <w:lang w:val="en-US"/>
              </w:rPr>
              <w:t>3</w:t>
            </w:r>
          </w:p>
        </w:tc>
        <w:tc>
          <w:tcPr>
            <w:tcW w:w="6020"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Kiểm tra đột xuất  QCCM, công tác đánh giá trẻ cuối năm học.</w:t>
            </w:r>
          </w:p>
          <w:p w:rsidR="00A03420"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Kiểm tra công tác phối hợp công đoàn, đoàn thanh niên </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Kiểm tra công tác y tế học đường và an toàn trường học</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ml:space="preserve">- Nộp SKKN loại A về phòng. </w:t>
            </w:r>
          </w:p>
          <w:p w:rsidR="00363226" w:rsidRPr="00A03420" w:rsidRDefault="00A03420"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 xml:space="preserve">- </w:t>
            </w:r>
            <w:r>
              <w:rPr>
                <w:rFonts w:asciiTheme="majorHAnsi" w:hAnsiTheme="majorHAnsi" w:cstheme="majorHAnsi"/>
                <w:sz w:val="28"/>
                <w:szCs w:val="28"/>
                <w:lang w:val="en-US"/>
              </w:rPr>
              <w:t>Kết hợ</w:t>
            </w:r>
            <w:r w:rsidR="005B317F">
              <w:rPr>
                <w:rFonts w:asciiTheme="majorHAnsi" w:hAnsiTheme="majorHAnsi" w:cstheme="majorHAnsi"/>
                <w:sz w:val="28"/>
                <w:szCs w:val="28"/>
                <w:lang w:val="en-US"/>
              </w:rPr>
              <w:t>p các tru</w:t>
            </w:r>
            <w:r>
              <w:rPr>
                <w:rFonts w:asciiTheme="majorHAnsi" w:hAnsiTheme="majorHAnsi" w:cstheme="majorHAnsi"/>
                <w:sz w:val="28"/>
                <w:szCs w:val="28"/>
                <w:lang w:val="en-US"/>
              </w:rPr>
              <w:t>ng tâm năng khiếu tổ chứ</w:t>
            </w:r>
            <w:r w:rsidR="00FF6728">
              <w:rPr>
                <w:rFonts w:asciiTheme="majorHAnsi" w:hAnsiTheme="majorHAnsi" w:cstheme="majorHAnsi"/>
                <w:sz w:val="28"/>
                <w:szCs w:val="28"/>
                <w:lang w:val="en-US"/>
              </w:rPr>
              <w:t>c chương trình “</w:t>
            </w:r>
            <w:r>
              <w:rPr>
                <w:rFonts w:asciiTheme="majorHAnsi" w:hAnsiTheme="majorHAnsi" w:cstheme="majorHAnsi"/>
                <w:sz w:val="28"/>
                <w:szCs w:val="28"/>
                <w:lang w:val="en-US"/>
              </w:rPr>
              <w:t>Rung chuông vàng” cho học sinh khối MGN,MGL</w:t>
            </w:r>
          </w:p>
        </w:tc>
        <w:tc>
          <w:tcPr>
            <w:tcW w:w="2344" w:type="dxa"/>
          </w:tcPr>
          <w:p w:rsidR="00363226" w:rsidRPr="00A03420"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BGH</w:t>
            </w:r>
            <w:r w:rsidR="00A03420">
              <w:rPr>
                <w:rFonts w:asciiTheme="majorHAnsi" w:hAnsiTheme="majorHAnsi" w:cstheme="majorHAnsi"/>
                <w:sz w:val="28"/>
                <w:szCs w:val="28"/>
                <w:lang w:val="en-US"/>
              </w:rPr>
              <w:t>, BKTNB</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-BGH+CĐ +ĐTN</w:t>
            </w:r>
          </w:p>
          <w:p w:rsidR="00363226" w:rsidRPr="008E7F61" w:rsidRDefault="005B317F" w:rsidP="006F304D">
            <w:pPr>
              <w:spacing w:after="0" w:line="288" w:lineRule="auto"/>
              <w:jc w:val="both"/>
              <w:rPr>
                <w:rFonts w:asciiTheme="majorHAnsi" w:hAnsiTheme="majorHAnsi" w:cstheme="majorHAnsi"/>
                <w:sz w:val="28"/>
                <w:szCs w:val="28"/>
              </w:rPr>
            </w:pPr>
            <w:r>
              <w:rPr>
                <w:rFonts w:asciiTheme="majorHAnsi" w:hAnsiTheme="majorHAnsi" w:cstheme="majorHAnsi"/>
                <w:sz w:val="28"/>
                <w:szCs w:val="28"/>
                <w:lang w:val="en-US"/>
              </w:rPr>
              <w:t>+</w:t>
            </w:r>
            <w:r w:rsidR="00363226" w:rsidRPr="008E7F61">
              <w:rPr>
                <w:rFonts w:asciiTheme="majorHAnsi" w:hAnsiTheme="majorHAnsi" w:cstheme="majorHAnsi"/>
                <w:sz w:val="28"/>
                <w:szCs w:val="28"/>
              </w:rPr>
              <w:t xml:space="preserve"> HPN</w:t>
            </w:r>
          </w:p>
          <w:p w:rsidR="00363226" w:rsidRPr="005B317F"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w:t>
            </w:r>
            <w:r w:rsidR="005B317F">
              <w:rPr>
                <w:rFonts w:asciiTheme="majorHAnsi" w:hAnsiTheme="majorHAnsi" w:cstheme="majorHAnsi"/>
                <w:sz w:val="28"/>
                <w:szCs w:val="28"/>
                <w:lang w:val="en-US"/>
              </w:rPr>
              <w:t>BGH + BKTNB</w:t>
            </w:r>
          </w:p>
          <w:p w:rsidR="005B317F" w:rsidRDefault="005B317F" w:rsidP="006F304D">
            <w:pPr>
              <w:spacing w:after="0" w:line="288" w:lineRule="auto"/>
              <w:jc w:val="both"/>
              <w:rPr>
                <w:rFonts w:asciiTheme="majorHAnsi" w:hAnsiTheme="majorHAnsi" w:cstheme="majorHAnsi"/>
                <w:sz w:val="28"/>
                <w:szCs w:val="28"/>
                <w:lang w:val="en-US"/>
              </w:rPr>
            </w:pPr>
          </w:p>
          <w:p w:rsidR="00363226" w:rsidRDefault="00363226" w:rsidP="005B317F">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w:t>
            </w:r>
            <w:r w:rsidR="005B317F">
              <w:rPr>
                <w:rFonts w:asciiTheme="majorHAnsi" w:hAnsiTheme="majorHAnsi" w:cstheme="majorHAnsi"/>
                <w:sz w:val="28"/>
                <w:szCs w:val="28"/>
                <w:lang w:val="en-US"/>
              </w:rPr>
              <w:t>CB,GV,NV</w:t>
            </w:r>
          </w:p>
          <w:p w:rsidR="005B317F" w:rsidRPr="005B317F" w:rsidRDefault="005B317F" w:rsidP="005B317F">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lang w:val="en-US"/>
              </w:rPr>
              <w:t>- BGH+ Gv+ TT năng khiếu + phụ huynh</w:t>
            </w:r>
          </w:p>
        </w:tc>
      </w:tr>
      <w:tr w:rsidR="00363226" w:rsidRPr="008E7F61" w:rsidTr="007A170A">
        <w:tc>
          <w:tcPr>
            <w:tcW w:w="1134" w:type="dxa"/>
            <w:vAlign w:val="center"/>
          </w:tcPr>
          <w:p w:rsidR="00363226" w:rsidRPr="00C82C37" w:rsidRDefault="00C82C37" w:rsidP="006F304D">
            <w:pPr>
              <w:spacing w:after="0" w:line="288" w:lineRule="auto"/>
              <w:jc w:val="center"/>
              <w:rPr>
                <w:rFonts w:asciiTheme="majorHAnsi" w:hAnsiTheme="majorHAnsi" w:cstheme="majorHAnsi"/>
                <w:b/>
                <w:sz w:val="28"/>
                <w:szCs w:val="28"/>
                <w:lang w:val="en-US"/>
              </w:rPr>
            </w:pPr>
            <w:r>
              <w:rPr>
                <w:rFonts w:asciiTheme="majorHAnsi" w:hAnsiTheme="majorHAnsi" w:cstheme="majorHAnsi"/>
                <w:b/>
                <w:sz w:val="28"/>
                <w:szCs w:val="28"/>
              </w:rPr>
              <w:t>5/202</w:t>
            </w:r>
            <w:r>
              <w:rPr>
                <w:rFonts w:asciiTheme="majorHAnsi" w:hAnsiTheme="majorHAnsi" w:cstheme="majorHAnsi"/>
                <w:b/>
                <w:sz w:val="28"/>
                <w:szCs w:val="28"/>
                <w:lang w:val="en-US"/>
              </w:rPr>
              <w:t>3</w:t>
            </w:r>
          </w:p>
        </w:tc>
        <w:tc>
          <w:tcPr>
            <w:tcW w:w="6020"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Chỉ đạo cân, đo 100% trẻ lần 3 đến các nhóm lớp</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Kiểm tra, đánh giá việc thực hiện quy chế chuyên môn các tổ, khối, nhóm lớp</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Kiểm tra đánh giá chất lượng GV, trẻ cuối năm học.</w:t>
            </w:r>
          </w:p>
          <w:p w:rsidR="00363226" w:rsidRPr="00FF6728"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Kiểm tra đánh giá tiêu chí thi đua các khối nhóm lớp. Đánh giá công chức, viên chức cuối năm.</w:t>
            </w:r>
            <w:r w:rsidR="00FF6728">
              <w:rPr>
                <w:rFonts w:asciiTheme="majorHAnsi" w:hAnsiTheme="majorHAnsi" w:cstheme="majorHAnsi"/>
                <w:sz w:val="28"/>
                <w:szCs w:val="28"/>
                <w:lang w:val="en-US"/>
              </w:rPr>
              <w:t xml:space="preserve"> Đánh giá chuẩn nghề nghiệp HT,PHT, GV</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Tổng kết năm họ</w:t>
            </w:r>
            <w:r w:rsidR="00860E54">
              <w:rPr>
                <w:rFonts w:asciiTheme="majorHAnsi" w:hAnsiTheme="majorHAnsi" w:cstheme="majorHAnsi"/>
                <w:sz w:val="28"/>
                <w:szCs w:val="28"/>
              </w:rPr>
              <w:t>c 202</w:t>
            </w:r>
            <w:r w:rsidR="00860E54">
              <w:rPr>
                <w:rFonts w:asciiTheme="majorHAnsi" w:hAnsiTheme="majorHAnsi" w:cstheme="majorHAnsi"/>
                <w:sz w:val="28"/>
                <w:szCs w:val="28"/>
                <w:lang w:val="en-US"/>
              </w:rPr>
              <w:t>2</w:t>
            </w:r>
            <w:r w:rsidR="00860E54">
              <w:rPr>
                <w:rFonts w:asciiTheme="majorHAnsi" w:hAnsiTheme="majorHAnsi" w:cstheme="majorHAnsi"/>
                <w:sz w:val="28"/>
                <w:szCs w:val="28"/>
              </w:rPr>
              <w:t xml:space="preserve"> - 202</w:t>
            </w:r>
            <w:r w:rsidR="00860E54">
              <w:rPr>
                <w:rFonts w:asciiTheme="majorHAnsi" w:hAnsiTheme="majorHAnsi" w:cstheme="majorHAnsi"/>
                <w:sz w:val="28"/>
                <w:szCs w:val="28"/>
                <w:lang w:val="en-US"/>
              </w:rPr>
              <w:t>3</w:t>
            </w:r>
            <w:r w:rsidRPr="008E7F61">
              <w:rPr>
                <w:rFonts w:asciiTheme="majorHAnsi" w:hAnsiTheme="majorHAnsi" w:cstheme="majorHAnsi"/>
                <w:sz w:val="28"/>
                <w:szCs w:val="28"/>
              </w:rPr>
              <w:t>.</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Hoàn thiện hồ sơ phổ cập GDMN cho trẻ em 5 tuổ</w:t>
            </w:r>
            <w:r w:rsidR="00860E54">
              <w:rPr>
                <w:rFonts w:asciiTheme="majorHAnsi" w:hAnsiTheme="majorHAnsi" w:cstheme="majorHAnsi"/>
                <w:sz w:val="28"/>
                <w:szCs w:val="28"/>
              </w:rPr>
              <w:t>i năm 202</w:t>
            </w:r>
            <w:r w:rsidR="00860E54">
              <w:rPr>
                <w:rFonts w:asciiTheme="majorHAnsi" w:hAnsiTheme="majorHAnsi" w:cstheme="majorHAnsi"/>
                <w:sz w:val="28"/>
                <w:szCs w:val="28"/>
                <w:lang w:val="en-US"/>
              </w:rPr>
              <w:t>3</w:t>
            </w:r>
            <w:r w:rsidRPr="008E7F61">
              <w:rPr>
                <w:rFonts w:asciiTheme="majorHAnsi" w:hAnsiTheme="majorHAnsi" w:cstheme="majorHAnsi"/>
                <w:sz w:val="28"/>
                <w:szCs w:val="28"/>
              </w:rPr>
              <w:t>, gửi về huyện công nhận.</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Xây dựng kế hoạch hoạt động hè, bồi dưỡng chuyên môn hè cho GVNV. Chuẩn bị công tác hoạt động hè</w:t>
            </w:r>
          </w:p>
        </w:tc>
        <w:tc>
          <w:tcPr>
            <w:tcW w:w="2344" w:type="dxa"/>
          </w:tcPr>
          <w:p w:rsidR="00363226" w:rsidRPr="00860E54" w:rsidRDefault="00860E54" w:rsidP="006F304D">
            <w:pPr>
              <w:spacing w:after="0" w:line="288" w:lineRule="auto"/>
              <w:jc w:val="both"/>
              <w:rPr>
                <w:rFonts w:asciiTheme="majorHAnsi" w:hAnsiTheme="majorHAnsi" w:cstheme="majorHAnsi"/>
                <w:sz w:val="28"/>
                <w:szCs w:val="28"/>
                <w:lang w:val="en-US"/>
              </w:rPr>
            </w:pPr>
            <w:r>
              <w:rPr>
                <w:rFonts w:asciiTheme="majorHAnsi" w:hAnsiTheme="majorHAnsi" w:cstheme="majorHAnsi"/>
                <w:sz w:val="28"/>
                <w:szCs w:val="28"/>
              </w:rPr>
              <w:t>- HP</w:t>
            </w:r>
            <w:r>
              <w:rPr>
                <w:rFonts w:asciiTheme="majorHAnsi" w:hAnsiTheme="majorHAnsi" w:cstheme="majorHAnsi"/>
                <w:sz w:val="28"/>
                <w:szCs w:val="28"/>
                <w:lang w:val="en-US"/>
              </w:rPr>
              <w:t xml:space="preserve"> </w:t>
            </w:r>
            <w:r w:rsidR="00363226" w:rsidRPr="008E7F61">
              <w:rPr>
                <w:rFonts w:asciiTheme="majorHAnsi" w:hAnsiTheme="majorHAnsi" w:cstheme="majorHAnsi"/>
                <w:sz w:val="28"/>
                <w:szCs w:val="28"/>
              </w:rPr>
              <w:t>+ GV</w:t>
            </w:r>
            <w:r>
              <w:rPr>
                <w:rFonts w:asciiTheme="majorHAnsi" w:hAnsiTheme="majorHAnsi" w:cstheme="majorHAnsi"/>
                <w:sz w:val="28"/>
                <w:szCs w:val="28"/>
                <w:lang w:val="en-US"/>
              </w:rPr>
              <w:t xml:space="preserve"> + Y tế</w:t>
            </w:r>
          </w:p>
          <w:p w:rsidR="00363226" w:rsidRPr="00860E54"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BGH</w:t>
            </w:r>
            <w:r w:rsidR="00860E54">
              <w:rPr>
                <w:rFonts w:asciiTheme="majorHAnsi" w:hAnsiTheme="majorHAnsi" w:cstheme="majorHAnsi"/>
                <w:sz w:val="28"/>
                <w:szCs w:val="28"/>
                <w:lang w:val="en-US"/>
              </w:rPr>
              <w:t>, BKTNB</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HPD + GV</w:t>
            </w:r>
          </w:p>
          <w:p w:rsidR="00860E54" w:rsidRDefault="00860E54" w:rsidP="006F304D">
            <w:pPr>
              <w:spacing w:after="0" w:line="288" w:lineRule="auto"/>
              <w:jc w:val="both"/>
              <w:rPr>
                <w:rFonts w:asciiTheme="majorHAnsi" w:hAnsiTheme="majorHAnsi" w:cstheme="majorHAnsi"/>
                <w:sz w:val="28"/>
                <w:szCs w:val="28"/>
                <w:lang w:val="en-US"/>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 + BTĐ</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 + GVNV</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BCĐPC</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HPD</w:t>
            </w:r>
          </w:p>
        </w:tc>
      </w:tr>
      <w:tr w:rsidR="00363226" w:rsidRPr="008E7F61" w:rsidTr="007A170A">
        <w:tc>
          <w:tcPr>
            <w:tcW w:w="1134" w:type="dxa"/>
            <w:vAlign w:val="center"/>
          </w:tcPr>
          <w:p w:rsidR="00363226" w:rsidRPr="008E7F61" w:rsidRDefault="00363226" w:rsidP="006F304D">
            <w:pPr>
              <w:spacing w:after="0" w:line="288" w:lineRule="auto"/>
              <w:jc w:val="center"/>
              <w:rPr>
                <w:rFonts w:asciiTheme="majorHAnsi" w:hAnsiTheme="majorHAnsi" w:cstheme="majorHAnsi"/>
                <w:b/>
                <w:sz w:val="28"/>
                <w:szCs w:val="28"/>
              </w:rPr>
            </w:pPr>
            <w:r w:rsidRPr="008E7F61">
              <w:rPr>
                <w:rFonts w:asciiTheme="majorHAnsi" w:hAnsiTheme="majorHAnsi" w:cstheme="majorHAnsi"/>
                <w:b/>
                <w:sz w:val="28"/>
                <w:szCs w:val="28"/>
              </w:rPr>
              <w:t>6+7+8/</w:t>
            </w:r>
          </w:p>
          <w:p w:rsidR="00363226" w:rsidRPr="00C82C37" w:rsidRDefault="00C82C37" w:rsidP="006F304D">
            <w:pPr>
              <w:spacing w:after="0" w:line="288" w:lineRule="auto"/>
              <w:jc w:val="center"/>
              <w:rPr>
                <w:rFonts w:asciiTheme="majorHAnsi" w:hAnsiTheme="majorHAnsi" w:cstheme="majorHAnsi"/>
                <w:b/>
                <w:sz w:val="28"/>
                <w:szCs w:val="28"/>
                <w:lang w:val="en-US"/>
              </w:rPr>
            </w:pPr>
            <w:r>
              <w:rPr>
                <w:rFonts w:asciiTheme="majorHAnsi" w:hAnsiTheme="majorHAnsi" w:cstheme="majorHAnsi"/>
                <w:b/>
                <w:sz w:val="28"/>
                <w:szCs w:val="28"/>
              </w:rPr>
              <w:t>202</w:t>
            </w:r>
            <w:r>
              <w:rPr>
                <w:rFonts w:asciiTheme="majorHAnsi" w:hAnsiTheme="majorHAnsi" w:cstheme="majorHAnsi"/>
                <w:b/>
                <w:sz w:val="28"/>
                <w:szCs w:val="28"/>
                <w:lang w:val="en-US"/>
              </w:rPr>
              <w:t>3</w:t>
            </w:r>
          </w:p>
        </w:tc>
        <w:tc>
          <w:tcPr>
            <w:tcW w:w="6020"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Triển khai các văn bản hướng dẫn hoạt động hè. Bố trí sắp xếp cho giáo viên nghỉ hè phù hợp.</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lastRenderedPageBreak/>
              <w:t>- Thực hiện tốt lịch kế hoạch hoạt động hè.</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Bồi dưỡng chuyên môn nghiệp vụ hè cho GV,NV</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Xây dựng kế hoạch bổ sung, sửa chữa  CSVC chuẩn bị cho năm học mới.</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Kiểm tra đột xuất, báo trước việc thực hiện quy chế chuyên môn hoạt động hè.</w:t>
            </w:r>
          </w:p>
          <w:p w:rsidR="00363226" w:rsidRPr="00860E54"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Tuyển sinh năm học mớ</w:t>
            </w:r>
            <w:r w:rsidR="00860E54">
              <w:rPr>
                <w:rFonts w:asciiTheme="majorHAnsi" w:hAnsiTheme="majorHAnsi" w:cstheme="majorHAnsi"/>
                <w:sz w:val="28"/>
                <w:szCs w:val="28"/>
              </w:rPr>
              <w:t>i 202</w:t>
            </w:r>
            <w:r w:rsidR="00860E54">
              <w:rPr>
                <w:rFonts w:asciiTheme="majorHAnsi" w:hAnsiTheme="majorHAnsi" w:cstheme="majorHAnsi"/>
                <w:sz w:val="28"/>
                <w:szCs w:val="28"/>
                <w:lang w:val="en-US"/>
              </w:rPr>
              <w:t>3</w:t>
            </w:r>
            <w:r w:rsidR="00860E54">
              <w:rPr>
                <w:rFonts w:asciiTheme="majorHAnsi" w:hAnsiTheme="majorHAnsi" w:cstheme="majorHAnsi"/>
                <w:sz w:val="28"/>
                <w:szCs w:val="28"/>
              </w:rPr>
              <w:t xml:space="preserve"> - 202</w:t>
            </w:r>
            <w:r w:rsidR="00860E54">
              <w:rPr>
                <w:rFonts w:asciiTheme="majorHAnsi" w:hAnsiTheme="majorHAnsi" w:cstheme="majorHAnsi"/>
                <w:sz w:val="28"/>
                <w:szCs w:val="28"/>
                <w:lang w:val="en-US"/>
              </w:rPr>
              <w:t>4</w:t>
            </w:r>
          </w:p>
          <w:p w:rsidR="00363226" w:rsidRPr="00F268A8" w:rsidRDefault="00363226" w:rsidP="006F304D">
            <w:pPr>
              <w:spacing w:after="0" w:line="288" w:lineRule="auto"/>
              <w:jc w:val="both"/>
              <w:rPr>
                <w:rFonts w:asciiTheme="majorHAnsi" w:hAnsiTheme="majorHAnsi" w:cstheme="majorHAnsi"/>
                <w:sz w:val="28"/>
                <w:szCs w:val="28"/>
                <w:lang w:val="en-US"/>
              </w:rPr>
            </w:pPr>
            <w:r w:rsidRPr="008E7F61">
              <w:rPr>
                <w:rFonts w:asciiTheme="majorHAnsi" w:hAnsiTheme="majorHAnsi" w:cstheme="majorHAnsi"/>
                <w:sz w:val="28"/>
                <w:szCs w:val="28"/>
              </w:rPr>
              <w:t xml:space="preserve">- </w:t>
            </w:r>
            <w:r w:rsidR="00F268A8">
              <w:rPr>
                <w:rFonts w:asciiTheme="majorHAnsi" w:hAnsiTheme="majorHAnsi" w:cstheme="majorHAnsi"/>
                <w:sz w:val="28"/>
                <w:szCs w:val="28"/>
                <w:lang w:val="en-US"/>
              </w:rPr>
              <w:t>Cử CB,GV,NV t</w:t>
            </w:r>
            <w:r w:rsidRPr="008E7F61">
              <w:rPr>
                <w:rFonts w:asciiTheme="majorHAnsi" w:hAnsiTheme="majorHAnsi" w:cstheme="majorHAnsi"/>
                <w:sz w:val="28"/>
                <w:szCs w:val="28"/>
              </w:rPr>
              <w:t>ham dự tập huấ</w:t>
            </w:r>
            <w:r w:rsidR="00F268A8">
              <w:rPr>
                <w:rFonts w:asciiTheme="majorHAnsi" w:hAnsiTheme="majorHAnsi" w:cstheme="majorHAnsi"/>
                <w:sz w:val="28"/>
                <w:szCs w:val="28"/>
              </w:rPr>
              <w:t xml:space="preserve">n hè </w:t>
            </w:r>
            <w:bookmarkStart w:id="8" w:name="_GoBack"/>
            <w:bookmarkEnd w:id="8"/>
          </w:p>
        </w:tc>
        <w:tc>
          <w:tcPr>
            <w:tcW w:w="2344" w:type="dxa"/>
          </w:tcPr>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lastRenderedPageBreak/>
              <w:t>- BGH</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lastRenderedPageBreak/>
              <w:t>- CBGV,NV</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 GVNV</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 + KT</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w:t>
            </w:r>
          </w:p>
          <w:p w:rsidR="00363226" w:rsidRPr="008E7F61" w:rsidRDefault="00363226" w:rsidP="006F304D">
            <w:pPr>
              <w:spacing w:after="0" w:line="288" w:lineRule="auto"/>
              <w:jc w:val="both"/>
              <w:rPr>
                <w:rFonts w:asciiTheme="majorHAnsi" w:hAnsiTheme="majorHAnsi" w:cstheme="majorHAnsi"/>
                <w:sz w:val="28"/>
                <w:szCs w:val="28"/>
              </w:rPr>
            </w:pPr>
          </w:p>
          <w:p w:rsidR="00363226" w:rsidRPr="008E7F61" w:rsidRDefault="00860E54" w:rsidP="006F304D">
            <w:pPr>
              <w:spacing w:after="0" w:line="288" w:lineRule="auto"/>
              <w:jc w:val="both"/>
              <w:rPr>
                <w:rFonts w:asciiTheme="majorHAnsi" w:hAnsiTheme="majorHAnsi" w:cstheme="majorHAnsi"/>
                <w:sz w:val="28"/>
                <w:szCs w:val="28"/>
              </w:rPr>
            </w:pPr>
            <w:r>
              <w:rPr>
                <w:rFonts w:asciiTheme="majorHAnsi" w:hAnsiTheme="majorHAnsi" w:cstheme="majorHAnsi"/>
                <w:sz w:val="28"/>
                <w:szCs w:val="28"/>
              </w:rPr>
              <w:t xml:space="preserve">- </w:t>
            </w:r>
            <w:r>
              <w:rPr>
                <w:rFonts w:asciiTheme="majorHAnsi" w:hAnsiTheme="majorHAnsi" w:cstheme="majorHAnsi"/>
                <w:sz w:val="28"/>
                <w:szCs w:val="28"/>
                <w:lang w:val="en-US"/>
              </w:rPr>
              <w:t>HĐ</w:t>
            </w:r>
            <w:r w:rsidR="00363226" w:rsidRPr="008E7F61">
              <w:rPr>
                <w:rFonts w:asciiTheme="majorHAnsi" w:hAnsiTheme="majorHAnsi" w:cstheme="majorHAnsi"/>
                <w:sz w:val="28"/>
                <w:szCs w:val="28"/>
              </w:rPr>
              <w:t>TS</w:t>
            </w:r>
          </w:p>
          <w:p w:rsidR="00363226" w:rsidRPr="008E7F61" w:rsidRDefault="00363226" w:rsidP="006F304D">
            <w:pPr>
              <w:spacing w:after="0" w:line="288" w:lineRule="auto"/>
              <w:jc w:val="both"/>
              <w:rPr>
                <w:rFonts w:asciiTheme="majorHAnsi" w:hAnsiTheme="majorHAnsi" w:cstheme="majorHAnsi"/>
                <w:sz w:val="28"/>
                <w:szCs w:val="28"/>
              </w:rPr>
            </w:pPr>
            <w:r w:rsidRPr="008E7F61">
              <w:rPr>
                <w:rFonts w:asciiTheme="majorHAnsi" w:hAnsiTheme="majorHAnsi" w:cstheme="majorHAnsi"/>
                <w:sz w:val="28"/>
                <w:szCs w:val="28"/>
              </w:rPr>
              <w:t>- BGH + GVNV</w:t>
            </w:r>
          </w:p>
        </w:tc>
      </w:tr>
    </w:tbl>
    <w:p w:rsidR="00510E0B" w:rsidRPr="008E7F61" w:rsidRDefault="00510E0B" w:rsidP="006F304D">
      <w:pPr>
        <w:spacing w:after="0" w:line="288" w:lineRule="auto"/>
        <w:rPr>
          <w:rFonts w:asciiTheme="majorHAnsi" w:eastAsia="Times New Roman" w:hAnsiTheme="majorHAnsi" w:cstheme="majorHAnsi"/>
          <w:sz w:val="28"/>
          <w:szCs w:val="28"/>
          <w:lang w:eastAsia="vi-VN"/>
        </w:rPr>
      </w:pPr>
    </w:p>
    <w:p w:rsidR="00510E0B" w:rsidRPr="008E7F61" w:rsidRDefault="00510E0B" w:rsidP="006F304D">
      <w:pPr>
        <w:spacing w:after="0" w:line="288" w:lineRule="auto"/>
        <w:rPr>
          <w:rFonts w:asciiTheme="majorHAnsi" w:eastAsia="Times New Roman" w:hAnsiTheme="majorHAnsi" w:cstheme="majorHAnsi"/>
          <w:sz w:val="28"/>
          <w:szCs w:val="28"/>
          <w:lang w:eastAsia="vi-VN"/>
        </w:rPr>
      </w:pPr>
    </w:p>
    <w:p w:rsidR="00510E0B" w:rsidRPr="008E7F61" w:rsidRDefault="00510E0B" w:rsidP="006F304D">
      <w:pPr>
        <w:tabs>
          <w:tab w:val="left" w:pos="2124"/>
        </w:tabs>
        <w:spacing w:after="0" w:line="288" w:lineRule="auto"/>
        <w:rPr>
          <w:rFonts w:asciiTheme="majorHAnsi" w:eastAsia="Times New Roman" w:hAnsiTheme="majorHAnsi" w:cstheme="majorHAnsi"/>
          <w:sz w:val="28"/>
          <w:szCs w:val="28"/>
          <w:lang w:val="en-US" w:eastAsia="vi-VN"/>
        </w:rPr>
      </w:pPr>
      <w:r w:rsidRPr="008E7F61">
        <w:rPr>
          <w:rFonts w:asciiTheme="majorHAnsi" w:eastAsia="Times New Roman" w:hAnsiTheme="majorHAnsi" w:cstheme="majorHAnsi"/>
          <w:sz w:val="28"/>
          <w:szCs w:val="28"/>
          <w:lang w:eastAsia="vi-VN"/>
        </w:rPr>
        <w:tab/>
      </w:r>
    </w:p>
    <w:sectPr w:rsidR="00510E0B" w:rsidRPr="008E7F61" w:rsidSect="00AB3B88">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D23"/>
    <w:multiLevelType w:val="hybridMultilevel"/>
    <w:tmpl w:val="ECB471EE"/>
    <w:lvl w:ilvl="0" w:tplc="3C062B3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C7D6C"/>
    <w:multiLevelType w:val="multilevel"/>
    <w:tmpl w:val="F552D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53FC9"/>
    <w:multiLevelType w:val="multilevel"/>
    <w:tmpl w:val="705AB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549A4"/>
    <w:multiLevelType w:val="hybridMultilevel"/>
    <w:tmpl w:val="7D7A2694"/>
    <w:lvl w:ilvl="0" w:tplc="1368DE6C">
      <w:start w:val="6"/>
      <w:numFmt w:val="bullet"/>
      <w:lvlText w:val=""/>
      <w:lvlJc w:val="left"/>
      <w:pPr>
        <w:ind w:left="1440" w:hanging="360"/>
      </w:pPr>
      <w:rPr>
        <w:rFonts w:ascii="Symbol" w:eastAsia="Times New Roman" w:hAnsi="Symbol"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1A400D"/>
    <w:multiLevelType w:val="hybridMultilevel"/>
    <w:tmpl w:val="FFEA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07368"/>
    <w:multiLevelType w:val="multilevel"/>
    <w:tmpl w:val="41C82C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854D7A"/>
    <w:multiLevelType w:val="hybridMultilevel"/>
    <w:tmpl w:val="286654DE"/>
    <w:lvl w:ilvl="0" w:tplc="ACC8F464">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3E50412"/>
    <w:multiLevelType w:val="hybridMultilevel"/>
    <w:tmpl w:val="C3BC82F6"/>
    <w:lvl w:ilvl="0" w:tplc="70026B96">
      <w:start w:val="6"/>
      <w:numFmt w:val="bullet"/>
      <w:lvlText w:val=""/>
      <w:lvlJc w:val="left"/>
      <w:pPr>
        <w:ind w:left="1080" w:hanging="360"/>
      </w:pPr>
      <w:rPr>
        <w:rFonts w:ascii="Symbol" w:eastAsia="Times New Roman"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EE0F14"/>
    <w:multiLevelType w:val="multilevel"/>
    <w:tmpl w:val="4874022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222A49"/>
    <w:multiLevelType w:val="hybridMultilevel"/>
    <w:tmpl w:val="FB885C52"/>
    <w:lvl w:ilvl="0" w:tplc="2E84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9E4451"/>
    <w:multiLevelType w:val="multilevel"/>
    <w:tmpl w:val="288AA7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4A951BC"/>
    <w:multiLevelType w:val="hybridMultilevel"/>
    <w:tmpl w:val="E73443D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725593"/>
    <w:multiLevelType w:val="hybridMultilevel"/>
    <w:tmpl w:val="2556BEE4"/>
    <w:lvl w:ilvl="0" w:tplc="D220A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576499"/>
    <w:multiLevelType w:val="multilevel"/>
    <w:tmpl w:val="3A80C5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4100EE"/>
    <w:multiLevelType w:val="multilevel"/>
    <w:tmpl w:val="B298FDDC"/>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7D783B6C"/>
    <w:multiLevelType w:val="hybridMultilevel"/>
    <w:tmpl w:val="F1FE658A"/>
    <w:lvl w:ilvl="0" w:tplc="84DA1368">
      <w:start w:val="1"/>
      <w:numFmt w:val="bullet"/>
      <w:lvlText w:val=""/>
      <w:lvlJc w:val="left"/>
      <w:pPr>
        <w:ind w:left="760" w:hanging="360"/>
      </w:pPr>
      <w:rPr>
        <w:rFonts w:ascii="Symbol" w:eastAsia="Times New Roman" w:hAnsi="Symbol" w:cstheme="majorHAns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nsid w:val="7F3F64EB"/>
    <w:multiLevelType w:val="multilevel"/>
    <w:tmpl w:val="3A80C5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12"/>
  </w:num>
  <w:num w:numId="4">
    <w:abstractNumId w:val="0"/>
  </w:num>
  <w:num w:numId="5">
    <w:abstractNumId w:val="13"/>
  </w:num>
  <w:num w:numId="6">
    <w:abstractNumId w:val="1"/>
  </w:num>
  <w:num w:numId="7">
    <w:abstractNumId w:val="8"/>
  </w:num>
  <w:num w:numId="8">
    <w:abstractNumId w:val="5"/>
  </w:num>
  <w:num w:numId="9">
    <w:abstractNumId w:val="2"/>
  </w:num>
  <w:num w:numId="10">
    <w:abstractNumId w:val="16"/>
  </w:num>
  <w:num w:numId="11">
    <w:abstractNumId w:val="14"/>
  </w:num>
  <w:num w:numId="12">
    <w:abstractNumId w:val="10"/>
  </w:num>
  <w:num w:numId="13">
    <w:abstractNumId w:val="11"/>
  </w:num>
  <w:num w:numId="14">
    <w:abstractNumId w:val="7"/>
  </w:num>
  <w:num w:numId="15">
    <w:abstractNumId w:val="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DE"/>
    <w:rsid w:val="00001F4B"/>
    <w:rsid w:val="00040C6E"/>
    <w:rsid w:val="00041B87"/>
    <w:rsid w:val="0006233F"/>
    <w:rsid w:val="0006767B"/>
    <w:rsid w:val="0008515C"/>
    <w:rsid w:val="00090687"/>
    <w:rsid w:val="00091455"/>
    <w:rsid w:val="000D060B"/>
    <w:rsid w:val="000F71C1"/>
    <w:rsid w:val="00115685"/>
    <w:rsid w:val="00134E09"/>
    <w:rsid w:val="0015133C"/>
    <w:rsid w:val="00151B1C"/>
    <w:rsid w:val="00152B0F"/>
    <w:rsid w:val="0015485C"/>
    <w:rsid w:val="001662BA"/>
    <w:rsid w:val="001875C1"/>
    <w:rsid w:val="001969F1"/>
    <w:rsid w:val="00197041"/>
    <w:rsid w:val="001B19F2"/>
    <w:rsid w:val="001B29A3"/>
    <w:rsid w:val="001B2BDD"/>
    <w:rsid w:val="001B4E5D"/>
    <w:rsid w:val="001C1F34"/>
    <w:rsid w:val="001D6314"/>
    <w:rsid w:val="001E7591"/>
    <w:rsid w:val="00207B8A"/>
    <w:rsid w:val="00213910"/>
    <w:rsid w:val="00216B68"/>
    <w:rsid w:val="00235183"/>
    <w:rsid w:val="0024195A"/>
    <w:rsid w:val="00254D3E"/>
    <w:rsid w:val="00264A0F"/>
    <w:rsid w:val="002C1874"/>
    <w:rsid w:val="002C20F3"/>
    <w:rsid w:val="002E1F20"/>
    <w:rsid w:val="002E77D1"/>
    <w:rsid w:val="002F1CCB"/>
    <w:rsid w:val="0030478B"/>
    <w:rsid w:val="00313F0B"/>
    <w:rsid w:val="00320240"/>
    <w:rsid w:val="00320633"/>
    <w:rsid w:val="00323966"/>
    <w:rsid w:val="00345339"/>
    <w:rsid w:val="00357126"/>
    <w:rsid w:val="00357AFD"/>
    <w:rsid w:val="00363226"/>
    <w:rsid w:val="003701DB"/>
    <w:rsid w:val="00372911"/>
    <w:rsid w:val="00396F8F"/>
    <w:rsid w:val="003A07F9"/>
    <w:rsid w:val="003F35FF"/>
    <w:rsid w:val="003F7F31"/>
    <w:rsid w:val="00406183"/>
    <w:rsid w:val="00445797"/>
    <w:rsid w:val="00446C3C"/>
    <w:rsid w:val="00452340"/>
    <w:rsid w:val="00493582"/>
    <w:rsid w:val="004974BF"/>
    <w:rsid w:val="004A60FB"/>
    <w:rsid w:val="004B1643"/>
    <w:rsid w:val="004C31CB"/>
    <w:rsid w:val="004E2A25"/>
    <w:rsid w:val="004F5DEA"/>
    <w:rsid w:val="00505054"/>
    <w:rsid w:val="0051011D"/>
    <w:rsid w:val="00510C62"/>
    <w:rsid w:val="00510E0B"/>
    <w:rsid w:val="005146BA"/>
    <w:rsid w:val="00516927"/>
    <w:rsid w:val="00520D34"/>
    <w:rsid w:val="005277E9"/>
    <w:rsid w:val="00536E0A"/>
    <w:rsid w:val="00543BE9"/>
    <w:rsid w:val="0054715A"/>
    <w:rsid w:val="00550AA6"/>
    <w:rsid w:val="005562C9"/>
    <w:rsid w:val="00566DAB"/>
    <w:rsid w:val="00582177"/>
    <w:rsid w:val="005A7AB9"/>
    <w:rsid w:val="005B10AB"/>
    <w:rsid w:val="005B2860"/>
    <w:rsid w:val="005B317F"/>
    <w:rsid w:val="005C2B43"/>
    <w:rsid w:val="005C32AA"/>
    <w:rsid w:val="005C7E7B"/>
    <w:rsid w:val="005E1B21"/>
    <w:rsid w:val="00607742"/>
    <w:rsid w:val="00611A4C"/>
    <w:rsid w:val="00631EBD"/>
    <w:rsid w:val="00645F6C"/>
    <w:rsid w:val="00667F77"/>
    <w:rsid w:val="006754FA"/>
    <w:rsid w:val="006853A5"/>
    <w:rsid w:val="00690AC6"/>
    <w:rsid w:val="0069503E"/>
    <w:rsid w:val="006A032D"/>
    <w:rsid w:val="006E16C1"/>
    <w:rsid w:val="006F304D"/>
    <w:rsid w:val="006F56D6"/>
    <w:rsid w:val="006F7A19"/>
    <w:rsid w:val="00705087"/>
    <w:rsid w:val="0071579A"/>
    <w:rsid w:val="00724FBB"/>
    <w:rsid w:val="00734527"/>
    <w:rsid w:val="007531D4"/>
    <w:rsid w:val="00774157"/>
    <w:rsid w:val="00780295"/>
    <w:rsid w:val="007949BF"/>
    <w:rsid w:val="007A170A"/>
    <w:rsid w:val="007A7349"/>
    <w:rsid w:val="007B08D0"/>
    <w:rsid w:val="007B2014"/>
    <w:rsid w:val="007C30E2"/>
    <w:rsid w:val="007D0EA6"/>
    <w:rsid w:val="007D1D38"/>
    <w:rsid w:val="007F0E94"/>
    <w:rsid w:val="007F4ECE"/>
    <w:rsid w:val="00811A12"/>
    <w:rsid w:val="00817570"/>
    <w:rsid w:val="008423AB"/>
    <w:rsid w:val="00852E4F"/>
    <w:rsid w:val="008571A3"/>
    <w:rsid w:val="00860E54"/>
    <w:rsid w:val="00861AEF"/>
    <w:rsid w:val="00864ADB"/>
    <w:rsid w:val="00870C73"/>
    <w:rsid w:val="0087163C"/>
    <w:rsid w:val="00880CD7"/>
    <w:rsid w:val="00882775"/>
    <w:rsid w:val="008867AD"/>
    <w:rsid w:val="00890C6A"/>
    <w:rsid w:val="0089556B"/>
    <w:rsid w:val="008A0CF9"/>
    <w:rsid w:val="008B0280"/>
    <w:rsid w:val="008D26FA"/>
    <w:rsid w:val="008E7468"/>
    <w:rsid w:val="008E7F61"/>
    <w:rsid w:val="008F34DA"/>
    <w:rsid w:val="00905F13"/>
    <w:rsid w:val="00920D47"/>
    <w:rsid w:val="009232EB"/>
    <w:rsid w:val="0093212C"/>
    <w:rsid w:val="00933319"/>
    <w:rsid w:val="009544EB"/>
    <w:rsid w:val="009627AD"/>
    <w:rsid w:val="0097036E"/>
    <w:rsid w:val="00974AC7"/>
    <w:rsid w:val="00977C06"/>
    <w:rsid w:val="0098288A"/>
    <w:rsid w:val="00985DB4"/>
    <w:rsid w:val="0099324A"/>
    <w:rsid w:val="009D42DE"/>
    <w:rsid w:val="009F083F"/>
    <w:rsid w:val="009F4DD6"/>
    <w:rsid w:val="009F675F"/>
    <w:rsid w:val="00A03420"/>
    <w:rsid w:val="00A247D1"/>
    <w:rsid w:val="00A314B0"/>
    <w:rsid w:val="00A44719"/>
    <w:rsid w:val="00A50A85"/>
    <w:rsid w:val="00A821AB"/>
    <w:rsid w:val="00AB3B88"/>
    <w:rsid w:val="00AB75DD"/>
    <w:rsid w:val="00AB7BE1"/>
    <w:rsid w:val="00AC15EB"/>
    <w:rsid w:val="00AC4094"/>
    <w:rsid w:val="00AE1091"/>
    <w:rsid w:val="00AF1EA3"/>
    <w:rsid w:val="00AF32FE"/>
    <w:rsid w:val="00AF6B2C"/>
    <w:rsid w:val="00AF6F41"/>
    <w:rsid w:val="00B045CD"/>
    <w:rsid w:val="00B05EFF"/>
    <w:rsid w:val="00B10E28"/>
    <w:rsid w:val="00B11CFA"/>
    <w:rsid w:val="00B2708C"/>
    <w:rsid w:val="00B40AD3"/>
    <w:rsid w:val="00B41454"/>
    <w:rsid w:val="00B42443"/>
    <w:rsid w:val="00B56D3A"/>
    <w:rsid w:val="00B632D6"/>
    <w:rsid w:val="00B92163"/>
    <w:rsid w:val="00BB0CE9"/>
    <w:rsid w:val="00BE24D4"/>
    <w:rsid w:val="00BE6CCB"/>
    <w:rsid w:val="00C11948"/>
    <w:rsid w:val="00C206CB"/>
    <w:rsid w:val="00C2124E"/>
    <w:rsid w:val="00C24358"/>
    <w:rsid w:val="00C32570"/>
    <w:rsid w:val="00C33CCB"/>
    <w:rsid w:val="00C42CE9"/>
    <w:rsid w:val="00C443DA"/>
    <w:rsid w:val="00C528C2"/>
    <w:rsid w:val="00C535DE"/>
    <w:rsid w:val="00C57E66"/>
    <w:rsid w:val="00C71548"/>
    <w:rsid w:val="00C74D1F"/>
    <w:rsid w:val="00C82C37"/>
    <w:rsid w:val="00C954AD"/>
    <w:rsid w:val="00CA645D"/>
    <w:rsid w:val="00CA693B"/>
    <w:rsid w:val="00CA70B6"/>
    <w:rsid w:val="00CB4AC4"/>
    <w:rsid w:val="00CF1B97"/>
    <w:rsid w:val="00CF76F4"/>
    <w:rsid w:val="00D07C37"/>
    <w:rsid w:val="00D32604"/>
    <w:rsid w:val="00D371AB"/>
    <w:rsid w:val="00D37481"/>
    <w:rsid w:val="00D520A7"/>
    <w:rsid w:val="00D70FD7"/>
    <w:rsid w:val="00DA55FC"/>
    <w:rsid w:val="00DB48E6"/>
    <w:rsid w:val="00DB567B"/>
    <w:rsid w:val="00DC4546"/>
    <w:rsid w:val="00DD1801"/>
    <w:rsid w:val="00DD7135"/>
    <w:rsid w:val="00E40FE4"/>
    <w:rsid w:val="00E60D20"/>
    <w:rsid w:val="00E7514F"/>
    <w:rsid w:val="00E87C68"/>
    <w:rsid w:val="00EB7F8C"/>
    <w:rsid w:val="00EC2B2D"/>
    <w:rsid w:val="00EC3FD2"/>
    <w:rsid w:val="00EE5325"/>
    <w:rsid w:val="00EF4E20"/>
    <w:rsid w:val="00F119D6"/>
    <w:rsid w:val="00F200E3"/>
    <w:rsid w:val="00F268A8"/>
    <w:rsid w:val="00F301B0"/>
    <w:rsid w:val="00F31283"/>
    <w:rsid w:val="00F328FE"/>
    <w:rsid w:val="00F471D1"/>
    <w:rsid w:val="00F47A0E"/>
    <w:rsid w:val="00F55B78"/>
    <w:rsid w:val="00F735FC"/>
    <w:rsid w:val="00F814D7"/>
    <w:rsid w:val="00F837EC"/>
    <w:rsid w:val="00F83AE9"/>
    <w:rsid w:val="00F91445"/>
    <w:rsid w:val="00F94543"/>
    <w:rsid w:val="00FA284E"/>
    <w:rsid w:val="00FB11B8"/>
    <w:rsid w:val="00FC5937"/>
    <w:rsid w:val="00FD4B3B"/>
    <w:rsid w:val="00FE0027"/>
    <w:rsid w:val="00FE301D"/>
    <w:rsid w:val="00FE474F"/>
    <w:rsid w:val="00FF67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CF9"/>
    <w:pPr>
      <w:ind w:left="720"/>
      <w:contextualSpacing/>
    </w:pPr>
  </w:style>
  <w:style w:type="paragraph" w:styleId="NormalWeb">
    <w:name w:val="Normal (Web)"/>
    <w:basedOn w:val="Normal"/>
    <w:rsid w:val="004457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F735FC"/>
    <w:rPr>
      <w:b/>
      <w:bCs/>
    </w:rPr>
  </w:style>
  <w:style w:type="character" w:customStyle="1" w:styleId="BodyTextChar">
    <w:name w:val="Body Text Char"/>
    <w:link w:val="BodyText"/>
    <w:rsid w:val="005C32AA"/>
    <w:rPr>
      <w:rFonts w:eastAsia="Times New Roman"/>
      <w:sz w:val="26"/>
      <w:szCs w:val="26"/>
      <w:shd w:val="clear" w:color="auto" w:fill="FFFFFF"/>
    </w:rPr>
  </w:style>
  <w:style w:type="paragraph" w:styleId="BodyText">
    <w:name w:val="Body Text"/>
    <w:basedOn w:val="Normal"/>
    <w:link w:val="BodyTextChar"/>
    <w:qFormat/>
    <w:rsid w:val="005C32AA"/>
    <w:pPr>
      <w:widowControl w:val="0"/>
      <w:shd w:val="clear" w:color="auto" w:fill="FFFFFF"/>
      <w:spacing w:after="100" w:line="264" w:lineRule="auto"/>
      <w:ind w:firstLine="400"/>
    </w:pPr>
    <w:rPr>
      <w:rFonts w:eastAsia="Times New Roman"/>
      <w:sz w:val="26"/>
      <w:szCs w:val="26"/>
    </w:rPr>
  </w:style>
  <w:style w:type="character" w:customStyle="1" w:styleId="BodyTextChar1">
    <w:name w:val="Body Text Char1"/>
    <w:basedOn w:val="DefaultParagraphFont"/>
    <w:uiPriority w:val="99"/>
    <w:semiHidden/>
    <w:rsid w:val="005C32AA"/>
  </w:style>
  <w:style w:type="character" w:customStyle="1" w:styleId="Heading1">
    <w:name w:val="Heading #1_"/>
    <w:link w:val="Heading10"/>
    <w:rsid w:val="008E7F61"/>
    <w:rPr>
      <w:rFonts w:eastAsia="Times New Roman"/>
      <w:b/>
      <w:bCs/>
      <w:sz w:val="26"/>
      <w:szCs w:val="26"/>
      <w:shd w:val="clear" w:color="auto" w:fill="FFFFFF"/>
    </w:rPr>
  </w:style>
  <w:style w:type="paragraph" w:customStyle="1" w:styleId="Heading10">
    <w:name w:val="Heading #1"/>
    <w:basedOn w:val="Normal"/>
    <w:link w:val="Heading1"/>
    <w:rsid w:val="008E7F61"/>
    <w:pPr>
      <w:widowControl w:val="0"/>
      <w:shd w:val="clear" w:color="auto" w:fill="FFFFFF"/>
      <w:spacing w:after="100" w:line="264" w:lineRule="auto"/>
      <w:ind w:firstLine="730"/>
      <w:outlineLvl w:val="0"/>
    </w:pPr>
    <w:rPr>
      <w:rFonts w:eastAsia="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4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CF9"/>
    <w:pPr>
      <w:ind w:left="720"/>
      <w:contextualSpacing/>
    </w:pPr>
  </w:style>
  <w:style w:type="paragraph" w:styleId="NormalWeb">
    <w:name w:val="Normal (Web)"/>
    <w:basedOn w:val="Normal"/>
    <w:rsid w:val="004457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F735FC"/>
    <w:rPr>
      <w:b/>
      <w:bCs/>
    </w:rPr>
  </w:style>
  <w:style w:type="character" w:customStyle="1" w:styleId="BodyTextChar">
    <w:name w:val="Body Text Char"/>
    <w:link w:val="BodyText"/>
    <w:rsid w:val="005C32AA"/>
    <w:rPr>
      <w:rFonts w:eastAsia="Times New Roman"/>
      <w:sz w:val="26"/>
      <w:szCs w:val="26"/>
      <w:shd w:val="clear" w:color="auto" w:fill="FFFFFF"/>
    </w:rPr>
  </w:style>
  <w:style w:type="paragraph" w:styleId="BodyText">
    <w:name w:val="Body Text"/>
    <w:basedOn w:val="Normal"/>
    <w:link w:val="BodyTextChar"/>
    <w:qFormat/>
    <w:rsid w:val="005C32AA"/>
    <w:pPr>
      <w:widowControl w:val="0"/>
      <w:shd w:val="clear" w:color="auto" w:fill="FFFFFF"/>
      <w:spacing w:after="100" w:line="264" w:lineRule="auto"/>
      <w:ind w:firstLine="400"/>
    </w:pPr>
    <w:rPr>
      <w:rFonts w:eastAsia="Times New Roman"/>
      <w:sz w:val="26"/>
      <w:szCs w:val="26"/>
    </w:rPr>
  </w:style>
  <w:style w:type="character" w:customStyle="1" w:styleId="BodyTextChar1">
    <w:name w:val="Body Text Char1"/>
    <w:basedOn w:val="DefaultParagraphFont"/>
    <w:uiPriority w:val="99"/>
    <w:semiHidden/>
    <w:rsid w:val="005C32AA"/>
  </w:style>
  <w:style w:type="character" w:customStyle="1" w:styleId="Heading1">
    <w:name w:val="Heading #1_"/>
    <w:link w:val="Heading10"/>
    <w:rsid w:val="008E7F61"/>
    <w:rPr>
      <w:rFonts w:eastAsia="Times New Roman"/>
      <w:b/>
      <w:bCs/>
      <w:sz w:val="26"/>
      <w:szCs w:val="26"/>
      <w:shd w:val="clear" w:color="auto" w:fill="FFFFFF"/>
    </w:rPr>
  </w:style>
  <w:style w:type="paragraph" w:customStyle="1" w:styleId="Heading10">
    <w:name w:val="Heading #1"/>
    <w:basedOn w:val="Normal"/>
    <w:link w:val="Heading1"/>
    <w:rsid w:val="008E7F61"/>
    <w:pPr>
      <w:widowControl w:val="0"/>
      <w:shd w:val="clear" w:color="auto" w:fill="FFFFFF"/>
      <w:spacing w:after="100" w:line="264" w:lineRule="auto"/>
      <w:ind w:firstLine="730"/>
      <w:outlineLvl w:val="0"/>
    </w:pPr>
    <w:rPr>
      <w:rFonts w:eastAsia="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8692">
      <w:bodyDiv w:val="1"/>
      <w:marLeft w:val="0"/>
      <w:marRight w:val="0"/>
      <w:marTop w:val="0"/>
      <w:marBottom w:val="0"/>
      <w:divBdr>
        <w:top w:val="none" w:sz="0" w:space="0" w:color="auto"/>
        <w:left w:val="none" w:sz="0" w:space="0" w:color="auto"/>
        <w:bottom w:val="none" w:sz="0" w:space="0" w:color="auto"/>
        <w:right w:val="none" w:sz="0" w:space="0" w:color="auto"/>
      </w:divBdr>
    </w:div>
    <w:div w:id="288056410">
      <w:bodyDiv w:val="1"/>
      <w:marLeft w:val="0"/>
      <w:marRight w:val="0"/>
      <w:marTop w:val="0"/>
      <w:marBottom w:val="0"/>
      <w:divBdr>
        <w:top w:val="none" w:sz="0" w:space="0" w:color="auto"/>
        <w:left w:val="none" w:sz="0" w:space="0" w:color="auto"/>
        <w:bottom w:val="none" w:sz="0" w:space="0" w:color="auto"/>
        <w:right w:val="none" w:sz="0" w:space="0" w:color="auto"/>
      </w:divBdr>
    </w:div>
    <w:div w:id="340157500">
      <w:bodyDiv w:val="1"/>
      <w:marLeft w:val="0"/>
      <w:marRight w:val="0"/>
      <w:marTop w:val="0"/>
      <w:marBottom w:val="0"/>
      <w:divBdr>
        <w:top w:val="none" w:sz="0" w:space="0" w:color="auto"/>
        <w:left w:val="none" w:sz="0" w:space="0" w:color="auto"/>
        <w:bottom w:val="none" w:sz="0" w:space="0" w:color="auto"/>
        <w:right w:val="none" w:sz="0" w:space="0" w:color="auto"/>
      </w:divBdr>
    </w:div>
    <w:div w:id="357236824">
      <w:bodyDiv w:val="1"/>
      <w:marLeft w:val="0"/>
      <w:marRight w:val="0"/>
      <w:marTop w:val="0"/>
      <w:marBottom w:val="0"/>
      <w:divBdr>
        <w:top w:val="none" w:sz="0" w:space="0" w:color="auto"/>
        <w:left w:val="none" w:sz="0" w:space="0" w:color="auto"/>
        <w:bottom w:val="none" w:sz="0" w:space="0" w:color="auto"/>
        <w:right w:val="none" w:sz="0" w:space="0" w:color="auto"/>
      </w:divBdr>
    </w:div>
    <w:div w:id="487749405">
      <w:bodyDiv w:val="1"/>
      <w:marLeft w:val="0"/>
      <w:marRight w:val="0"/>
      <w:marTop w:val="0"/>
      <w:marBottom w:val="0"/>
      <w:divBdr>
        <w:top w:val="none" w:sz="0" w:space="0" w:color="auto"/>
        <w:left w:val="none" w:sz="0" w:space="0" w:color="auto"/>
        <w:bottom w:val="none" w:sz="0" w:space="0" w:color="auto"/>
        <w:right w:val="none" w:sz="0" w:space="0" w:color="auto"/>
      </w:divBdr>
    </w:div>
    <w:div w:id="510411787">
      <w:bodyDiv w:val="1"/>
      <w:marLeft w:val="0"/>
      <w:marRight w:val="0"/>
      <w:marTop w:val="0"/>
      <w:marBottom w:val="0"/>
      <w:divBdr>
        <w:top w:val="none" w:sz="0" w:space="0" w:color="auto"/>
        <w:left w:val="none" w:sz="0" w:space="0" w:color="auto"/>
        <w:bottom w:val="none" w:sz="0" w:space="0" w:color="auto"/>
        <w:right w:val="none" w:sz="0" w:space="0" w:color="auto"/>
      </w:divBdr>
    </w:div>
    <w:div w:id="546381075">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713577873">
      <w:bodyDiv w:val="1"/>
      <w:marLeft w:val="0"/>
      <w:marRight w:val="0"/>
      <w:marTop w:val="0"/>
      <w:marBottom w:val="0"/>
      <w:divBdr>
        <w:top w:val="none" w:sz="0" w:space="0" w:color="auto"/>
        <w:left w:val="none" w:sz="0" w:space="0" w:color="auto"/>
        <w:bottom w:val="none" w:sz="0" w:space="0" w:color="auto"/>
        <w:right w:val="none" w:sz="0" w:space="0" w:color="auto"/>
      </w:divBdr>
    </w:div>
    <w:div w:id="949582286">
      <w:bodyDiv w:val="1"/>
      <w:marLeft w:val="0"/>
      <w:marRight w:val="0"/>
      <w:marTop w:val="0"/>
      <w:marBottom w:val="0"/>
      <w:divBdr>
        <w:top w:val="none" w:sz="0" w:space="0" w:color="auto"/>
        <w:left w:val="none" w:sz="0" w:space="0" w:color="auto"/>
        <w:bottom w:val="none" w:sz="0" w:space="0" w:color="auto"/>
        <w:right w:val="none" w:sz="0" w:space="0" w:color="auto"/>
      </w:divBdr>
    </w:div>
    <w:div w:id="985355087">
      <w:bodyDiv w:val="1"/>
      <w:marLeft w:val="0"/>
      <w:marRight w:val="0"/>
      <w:marTop w:val="0"/>
      <w:marBottom w:val="0"/>
      <w:divBdr>
        <w:top w:val="none" w:sz="0" w:space="0" w:color="auto"/>
        <w:left w:val="none" w:sz="0" w:space="0" w:color="auto"/>
        <w:bottom w:val="none" w:sz="0" w:space="0" w:color="auto"/>
        <w:right w:val="none" w:sz="0" w:space="0" w:color="auto"/>
      </w:divBdr>
    </w:div>
    <w:div w:id="996423503">
      <w:bodyDiv w:val="1"/>
      <w:marLeft w:val="0"/>
      <w:marRight w:val="0"/>
      <w:marTop w:val="0"/>
      <w:marBottom w:val="0"/>
      <w:divBdr>
        <w:top w:val="none" w:sz="0" w:space="0" w:color="auto"/>
        <w:left w:val="none" w:sz="0" w:space="0" w:color="auto"/>
        <w:bottom w:val="none" w:sz="0" w:space="0" w:color="auto"/>
        <w:right w:val="none" w:sz="0" w:space="0" w:color="auto"/>
      </w:divBdr>
    </w:div>
    <w:div w:id="1054893225">
      <w:bodyDiv w:val="1"/>
      <w:marLeft w:val="0"/>
      <w:marRight w:val="0"/>
      <w:marTop w:val="0"/>
      <w:marBottom w:val="0"/>
      <w:divBdr>
        <w:top w:val="none" w:sz="0" w:space="0" w:color="auto"/>
        <w:left w:val="none" w:sz="0" w:space="0" w:color="auto"/>
        <w:bottom w:val="none" w:sz="0" w:space="0" w:color="auto"/>
        <w:right w:val="none" w:sz="0" w:space="0" w:color="auto"/>
      </w:divBdr>
    </w:div>
    <w:div w:id="1120874125">
      <w:bodyDiv w:val="1"/>
      <w:marLeft w:val="0"/>
      <w:marRight w:val="0"/>
      <w:marTop w:val="0"/>
      <w:marBottom w:val="0"/>
      <w:divBdr>
        <w:top w:val="none" w:sz="0" w:space="0" w:color="auto"/>
        <w:left w:val="none" w:sz="0" w:space="0" w:color="auto"/>
        <w:bottom w:val="none" w:sz="0" w:space="0" w:color="auto"/>
        <w:right w:val="none" w:sz="0" w:space="0" w:color="auto"/>
      </w:divBdr>
    </w:div>
    <w:div w:id="1247836668">
      <w:bodyDiv w:val="1"/>
      <w:marLeft w:val="0"/>
      <w:marRight w:val="0"/>
      <w:marTop w:val="0"/>
      <w:marBottom w:val="0"/>
      <w:divBdr>
        <w:top w:val="none" w:sz="0" w:space="0" w:color="auto"/>
        <w:left w:val="none" w:sz="0" w:space="0" w:color="auto"/>
        <w:bottom w:val="none" w:sz="0" w:space="0" w:color="auto"/>
        <w:right w:val="none" w:sz="0" w:space="0" w:color="auto"/>
      </w:divBdr>
    </w:div>
    <w:div w:id="1312440026">
      <w:bodyDiv w:val="1"/>
      <w:marLeft w:val="0"/>
      <w:marRight w:val="0"/>
      <w:marTop w:val="0"/>
      <w:marBottom w:val="0"/>
      <w:divBdr>
        <w:top w:val="none" w:sz="0" w:space="0" w:color="auto"/>
        <w:left w:val="none" w:sz="0" w:space="0" w:color="auto"/>
        <w:bottom w:val="none" w:sz="0" w:space="0" w:color="auto"/>
        <w:right w:val="none" w:sz="0" w:space="0" w:color="auto"/>
      </w:divBdr>
    </w:div>
    <w:div w:id="1337686054">
      <w:bodyDiv w:val="1"/>
      <w:marLeft w:val="0"/>
      <w:marRight w:val="0"/>
      <w:marTop w:val="0"/>
      <w:marBottom w:val="0"/>
      <w:divBdr>
        <w:top w:val="none" w:sz="0" w:space="0" w:color="auto"/>
        <w:left w:val="none" w:sz="0" w:space="0" w:color="auto"/>
        <w:bottom w:val="none" w:sz="0" w:space="0" w:color="auto"/>
        <w:right w:val="none" w:sz="0" w:space="0" w:color="auto"/>
      </w:divBdr>
    </w:div>
    <w:div w:id="1344358597">
      <w:bodyDiv w:val="1"/>
      <w:marLeft w:val="0"/>
      <w:marRight w:val="0"/>
      <w:marTop w:val="0"/>
      <w:marBottom w:val="0"/>
      <w:divBdr>
        <w:top w:val="none" w:sz="0" w:space="0" w:color="auto"/>
        <w:left w:val="none" w:sz="0" w:space="0" w:color="auto"/>
        <w:bottom w:val="none" w:sz="0" w:space="0" w:color="auto"/>
        <w:right w:val="none" w:sz="0" w:space="0" w:color="auto"/>
      </w:divBdr>
    </w:div>
    <w:div w:id="1353338195">
      <w:bodyDiv w:val="1"/>
      <w:marLeft w:val="0"/>
      <w:marRight w:val="0"/>
      <w:marTop w:val="0"/>
      <w:marBottom w:val="0"/>
      <w:divBdr>
        <w:top w:val="none" w:sz="0" w:space="0" w:color="auto"/>
        <w:left w:val="none" w:sz="0" w:space="0" w:color="auto"/>
        <w:bottom w:val="none" w:sz="0" w:space="0" w:color="auto"/>
        <w:right w:val="none" w:sz="0" w:space="0" w:color="auto"/>
      </w:divBdr>
    </w:div>
    <w:div w:id="1501696521">
      <w:bodyDiv w:val="1"/>
      <w:marLeft w:val="0"/>
      <w:marRight w:val="0"/>
      <w:marTop w:val="0"/>
      <w:marBottom w:val="0"/>
      <w:divBdr>
        <w:top w:val="none" w:sz="0" w:space="0" w:color="auto"/>
        <w:left w:val="none" w:sz="0" w:space="0" w:color="auto"/>
        <w:bottom w:val="none" w:sz="0" w:space="0" w:color="auto"/>
        <w:right w:val="none" w:sz="0" w:space="0" w:color="auto"/>
      </w:divBdr>
    </w:div>
    <w:div w:id="1518540840">
      <w:bodyDiv w:val="1"/>
      <w:marLeft w:val="0"/>
      <w:marRight w:val="0"/>
      <w:marTop w:val="0"/>
      <w:marBottom w:val="0"/>
      <w:divBdr>
        <w:top w:val="none" w:sz="0" w:space="0" w:color="auto"/>
        <w:left w:val="none" w:sz="0" w:space="0" w:color="auto"/>
        <w:bottom w:val="none" w:sz="0" w:space="0" w:color="auto"/>
        <w:right w:val="none" w:sz="0" w:space="0" w:color="auto"/>
      </w:divBdr>
    </w:div>
    <w:div w:id="1636593823">
      <w:bodyDiv w:val="1"/>
      <w:marLeft w:val="0"/>
      <w:marRight w:val="0"/>
      <w:marTop w:val="0"/>
      <w:marBottom w:val="0"/>
      <w:divBdr>
        <w:top w:val="none" w:sz="0" w:space="0" w:color="auto"/>
        <w:left w:val="none" w:sz="0" w:space="0" w:color="auto"/>
        <w:bottom w:val="none" w:sz="0" w:space="0" w:color="auto"/>
        <w:right w:val="none" w:sz="0" w:space="0" w:color="auto"/>
      </w:divBdr>
    </w:div>
    <w:div w:id="1651442095">
      <w:bodyDiv w:val="1"/>
      <w:marLeft w:val="0"/>
      <w:marRight w:val="0"/>
      <w:marTop w:val="0"/>
      <w:marBottom w:val="0"/>
      <w:divBdr>
        <w:top w:val="none" w:sz="0" w:space="0" w:color="auto"/>
        <w:left w:val="none" w:sz="0" w:space="0" w:color="auto"/>
        <w:bottom w:val="none" w:sz="0" w:space="0" w:color="auto"/>
        <w:right w:val="none" w:sz="0" w:space="0" w:color="auto"/>
      </w:divBdr>
    </w:div>
    <w:div w:id="1709574206">
      <w:bodyDiv w:val="1"/>
      <w:marLeft w:val="0"/>
      <w:marRight w:val="0"/>
      <w:marTop w:val="0"/>
      <w:marBottom w:val="0"/>
      <w:divBdr>
        <w:top w:val="none" w:sz="0" w:space="0" w:color="auto"/>
        <w:left w:val="none" w:sz="0" w:space="0" w:color="auto"/>
        <w:bottom w:val="none" w:sz="0" w:space="0" w:color="auto"/>
        <w:right w:val="none" w:sz="0" w:space="0" w:color="auto"/>
      </w:divBdr>
    </w:div>
    <w:div w:id="1738473723">
      <w:bodyDiv w:val="1"/>
      <w:marLeft w:val="0"/>
      <w:marRight w:val="0"/>
      <w:marTop w:val="0"/>
      <w:marBottom w:val="0"/>
      <w:divBdr>
        <w:top w:val="none" w:sz="0" w:space="0" w:color="auto"/>
        <w:left w:val="none" w:sz="0" w:space="0" w:color="auto"/>
        <w:bottom w:val="none" w:sz="0" w:space="0" w:color="auto"/>
        <w:right w:val="none" w:sz="0" w:space="0" w:color="auto"/>
      </w:divBdr>
    </w:div>
    <w:div w:id="1804691582">
      <w:bodyDiv w:val="1"/>
      <w:marLeft w:val="0"/>
      <w:marRight w:val="0"/>
      <w:marTop w:val="0"/>
      <w:marBottom w:val="0"/>
      <w:divBdr>
        <w:top w:val="none" w:sz="0" w:space="0" w:color="auto"/>
        <w:left w:val="none" w:sz="0" w:space="0" w:color="auto"/>
        <w:bottom w:val="none" w:sz="0" w:space="0" w:color="auto"/>
        <w:right w:val="none" w:sz="0" w:space="0" w:color="auto"/>
      </w:divBdr>
    </w:div>
    <w:div w:id="1915123853">
      <w:bodyDiv w:val="1"/>
      <w:marLeft w:val="0"/>
      <w:marRight w:val="0"/>
      <w:marTop w:val="0"/>
      <w:marBottom w:val="0"/>
      <w:divBdr>
        <w:top w:val="none" w:sz="0" w:space="0" w:color="auto"/>
        <w:left w:val="none" w:sz="0" w:space="0" w:color="auto"/>
        <w:bottom w:val="none" w:sz="0" w:space="0" w:color="auto"/>
        <w:right w:val="none" w:sz="0" w:space="0" w:color="auto"/>
      </w:divBdr>
    </w:div>
    <w:div w:id="1989430790">
      <w:bodyDiv w:val="1"/>
      <w:marLeft w:val="0"/>
      <w:marRight w:val="0"/>
      <w:marTop w:val="0"/>
      <w:marBottom w:val="0"/>
      <w:divBdr>
        <w:top w:val="none" w:sz="0" w:space="0" w:color="auto"/>
        <w:left w:val="none" w:sz="0" w:space="0" w:color="auto"/>
        <w:bottom w:val="none" w:sz="0" w:space="0" w:color="auto"/>
        <w:right w:val="none" w:sz="0" w:space="0" w:color="auto"/>
      </w:divBdr>
    </w:div>
    <w:div w:id="1990136562">
      <w:bodyDiv w:val="1"/>
      <w:marLeft w:val="0"/>
      <w:marRight w:val="0"/>
      <w:marTop w:val="0"/>
      <w:marBottom w:val="0"/>
      <w:divBdr>
        <w:top w:val="none" w:sz="0" w:space="0" w:color="auto"/>
        <w:left w:val="none" w:sz="0" w:space="0" w:color="auto"/>
        <w:bottom w:val="none" w:sz="0" w:space="0" w:color="auto"/>
        <w:right w:val="none" w:sz="0" w:space="0" w:color="auto"/>
      </w:divBdr>
    </w:div>
    <w:div w:id="20509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1128</TotalTime>
  <Pages>18</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85</cp:revision>
  <dcterms:created xsi:type="dcterms:W3CDTF">2021-09-01T06:46:00Z</dcterms:created>
  <dcterms:modified xsi:type="dcterms:W3CDTF">2022-09-19T03:26:00Z</dcterms:modified>
</cp:coreProperties>
</file>